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p>
    <w:p>
      <w:pPr>
        <w:spacing w:line="360" w:lineRule="auto"/>
        <w:jc w:val="center"/>
        <w:rPr>
          <w:b/>
          <w:sz w:val="36"/>
          <w:szCs w:val="36"/>
        </w:rPr>
      </w:pPr>
      <w:bookmarkStart w:id="54" w:name="_GoBack"/>
      <w:r>
        <w:rPr>
          <w:rFonts w:hint="eastAsia"/>
          <w:b/>
          <w:sz w:val="36"/>
          <w:szCs w:val="36"/>
        </w:rPr>
        <w:t>嘉兴市人口健康信息化发展“十三五”规划</w:t>
      </w:r>
    </w:p>
    <w:bookmarkEnd w:id="54"/>
    <w:p>
      <w:pPr>
        <w:spacing w:line="360" w:lineRule="auto"/>
        <w:jc w:val="center"/>
        <w:rPr>
          <w:rFonts w:ascii="楷体" w:hAnsi="楷体" w:eastAsia="楷体"/>
          <w:sz w:val="30"/>
          <w:szCs w:val="30"/>
        </w:rPr>
      </w:pPr>
    </w:p>
    <w:p>
      <w:pPr>
        <w:spacing w:line="360" w:lineRule="auto"/>
        <w:ind w:firstLine="600" w:firstLineChars="200"/>
        <w:rPr>
          <w:rFonts w:ascii="仿宋" w:hAnsi="仿宋" w:eastAsia="仿宋"/>
          <w:sz w:val="30"/>
          <w:szCs w:val="30"/>
        </w:rPr>
      </w:pPr>
      <w:r>
        <w:rPr>
          <w:rFonts w:hint="eastAsia" w:ascii="仿宋" w:hAnsi="仿宋" w:eastAsia="仿宋"/>
          <w:sz w:val="30"/>
          <w:szCs w:val="30"/>
        </w:rPr>
        <w:t>为进一步加快我市人口健康信息化建设，推进新时期医药卫生体制改革和卫生计生事业发展，根据《国务院办公厅关于促进和规范健康医疗大数据应用发展的指导意见》、《浙江省人口健康信息化发展“十三五”规划》、《嘉兴市综合医改暨深化城市公立医院综合改革实施方案》和《嘉兴市卫生和计划生育事业发展“十三五”规划》，结合嘉兴实际，特制定本规划。</w:t>
      </w:r>
    </w:p>
    <w:p>
      <w:pPr>
        <w:spacing w:line="360" w:lineRule="auto"/>
        <w:rPr>
          <w:rFonts w:ascii="黑体" w:hAnsi="仿宋" w:eastAsia="黑体"/>
          <w:sz w:val="30"/>
          <w:szCs w:val="30"/>
        </w:rPr>
      </w:pPr>
      <w:r>
        <w:rPr>
          <w:rFonts w:hint="eastAsia" w:ascii="仿宋" w:hAnsi="仿宋" w:eastAsia="仿宋"/>
          <w:sz w:val="30"/>
          <w:szCs w:val="30"/>
        </w:rPr>
        <w:t>　</w:t>
      </w:r>
      <w:r>
        <w:rPr>
          <w:rFonts w:hint="eastAsia" w:ascii="黑体" w:hAnsi="仿宋" w:eastAsia="黑体"/>
          <w:sz w:val="30"/>
          <w:szCs w:val="30"/>
        </w:rPr>
        <w:t>　一、规划背景</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“十二五”期间，</w:t>
      </w:r>
      <w:r>
        <w:rPr>
          <w:rFonts w:ascii="仿宋" w:hAnsi="仿宋" w:eastAsia="仿宋"/>
          <w:sz w:val="30"/>
          <w:szCs w:val="30"/>
        </w:rPr>
        <w:t>我</w:t>
      </w:r>
      <w:r>
        <w:rPr>
          <w:rFonts w:hint="eastAsia" w:ascii="仿宋" w:hAnsi="仿宋" w:eastAsia="仿宋"/>
          <w:sz w:val="30"/>
          <w:szCs w:val="30"/>
        </w:rPr>
        <w:t>市人口健康</w:t>
      </w:r>
      <w:r>
        <w:rPr>
          <w:rFonts w:ascii="仿宋" w:hAnsi="仿宋" w:eastAsia="仿宋"/>
          <w:sz w:val="30"/>
          <w:szCs w:val="30"/>
        </w:rPr>
        <w:t>信息化建设取得较大发展，信息化基础设施得到改善，应用领域和范围不断扩大，人才队伍有所加强、</w:t>
      </w:r>
      <w:r>
        <w:rPr>
          <w:rFonts w:hint="eastAsia" w:ascii="仿宋" w:hAnsi="仿宋" w:eastAsia="仿宋"/>
          <w:sz w:val="30"/>
          <w:szCs w:val="30"/>
        </w:rPr>
        <w:t>技术</w:t>
      </w:r>
      <w:r>
        <w:rPr>
          <w:rFonts w:ascii="仿宋" w:hAnsi="仿宋" w:eastAsia="仿宋"/>
          <w:sz w:val="30"/>
          <w:szCs w:val="30"/>
        </w:rPr>
        <w:t>水平得到提升、工作机制逐步建立，信息化已经成为</w:t>
      </w:r>
      <w:r>
        <w:rPr>
          <w:rFonts w:hint="eastAsia" w:ascii="仿宋" w:hAnsi="仿宋" w:eastAsia="仿宋"/>
          <w:sz w:val="30"/>
          <w:szCs w:val="30"/>
        </w:rPr>
        <w:t>卫生计生</w:t>
      </w:r>
      <w:r>
        <w:rPr>
          <w:rFonts w:ascii="仿宋" w:hAnsi="仿宋" w:eastAsia="仿宋"/>
          <w:sz w:val="30"/>
          <w:szCs w:val="30"/>
        </w:rPr>
        <w:t>服务和管理的重要保障。</w:t>
      </w:r>
    </w:p>
    <w:p>
      <w:pPr>
        <w:spacing w:line="360" w:lineRule="auto"/>
        <w:ind w:firstLine="602" w:firstLineChars="200"/>
        <w:rPr>
          <w:rFonts w:ascii="宋体" w:hAnsi="宋体"/>
          <w:b/>
          <w:sz w:val="30"/>
          <w:szCs w:val="30"/>
        </w:rPr>
      </w:pPr>
      <w:r>
        <w:rPr>
          <w:rFonts w:hint="eastAsia" w:ascii="宋体" w:hAnsi="宋体"/>
          <w:b/>
          <w:sz w:val="30"/>
          <w:szCs w:val="30"/>
        </w:rPr>
        <w:t>（一）发展现状</w:t>
      </w:r>
    </w:p>
    <w:p>
      <w:pPr>
        <w:spacing w:line="360" w:lineRule="auto"/>
        <w:ind w:firstLine="602" w:firstLineChars="200"/>
        <w:rPr>
          <w:rFonts w:ascii="仿宋" w:hAnsi="仿宋" w:eastAsia="仿宋"/>
          <w:b/>
          <w:sz w:val="30"/>
          <w:szCs w:val="30"/>
        </w:rPr>
      </w:pPr>
      <w:r>
        <w:rPr>
          <w:rFonts w:ascii="仿宋" w:hAnsi="仿宋" w:eastAsia="仿宋"/>
          <w:b/>
          <w:sz w:val="30"/>
          <w:szCs w:val="30"/>
        </w:rPr>
        <w:t>1.区域人口健康信息化建设日臻完善</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“十二五”期间嘉兴市加快医疗卫生服务网络建设，</w:t>
      </w:r>
      <w:r>
        <w:rPr>
          <w:rFonts w:hint="eastAsia" w:ascii="仿宋" w:hAnsi="仿宋" w:eastAsia="仿宋" w:cs="Cambria"/>
          <w:sz w:val="30"/>
          <w:szCs w:val="30"/>
        </w:rPr>
        <w:t>全市已建成联接省、市、县三级卫计行政部门和各级各类医疗卫生机构的嘉兴卫生专网，实现</w:t>
      </w:r>
      <w:r>
        <w:rPr>
          <w:rFonts w:ascii="仿宋" w:hAnsi="仿宋" w:eastAsia="仿宋" w:cs="Cambria"/>
          <w:sz w:val="30"/>
          <w:szCs w:val="30"/>
        </w:rPr>
        <w:t xml:space="preserve"> </w:t>
      </w:r>
      <w:r>
        <w:rPr>
          <w:rFonts w:hint="eastAsia" w:ascii="仿宋" w:hAnsi="仿宋" w:eastAsia="仿宋" w:cs="Cambria"/>
          <w:sz w:val="30"/>
          <w:szCs w:val="30"/>
        </w:rPr>
        <w:t>“横向到边、纵向到底”</w:t>
      </w:r>
      <w:r>
        <w:rPr>
          <w:rFonts w:hint="eastAsia" w:eastAsia="仿宋" w:cs="Cambria"/>
          <w:sz w:val="30"/>
          <w:szCs w:val="30"/>
        </w:rPr>
        <w:t> </w:t>
      </w:r>
      <w:r>
        <w:rPr>
          <w:rFonts w:hint="eastAsia" w:ascii="仿宋" w:hAnsi="仿宋" w:eastAsia="仿宋" w:cs="Cambria"/>
          <w:sz w:val="30"/>
          <w:szCs w:val="30"/>
        </w:rPr>
        <w:t>；初步建立市、县两级人口健康信息平台，</w:t>
      </w:r>
      <w:r>
        <w:rPr>
          <w:rFonts w:hint="eastAsia" w:ascii="仿宋" w:hAnsi="仿宋" w:eastAsia="仿宋"/>
          <w:sz w:val="30"/>
          <w:szCs w:val="30"/>
        </w:rPr>
        <w:t>建设有远程会诊系统、双向转诊系统等协同应用系统，并积极推进实名制就诊，实现全市医疗卫生服务“一卡通”；率先开展影像云建设，实现影像资料云存储、按需调用。</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各县（市、区）积极推进基于居民电子健康档案的区域信息化建设。市本级统一建设市民电子健康档案系统，两区的区域</w:t>
      </w:r>
      <w:r>
        <w:rPr>
          <w:rFonts w:ascii="仿宋" w:hAnsi="仿宋" w:eastAsia="仿宋"/>
          <w:sz w:val="30"/>
          <w:szCs w:val="30"/>
        </w:rPr>
        <w:t>HIS均已建成，区域信息平台</w:t>
      </w:r>
      <w:r>
        <w:rPr>
          <w:rFonts w:hint="eastAsia" w:ascii="仿宋" w:hAnsi="仿宋" w:eastAsia="仿宋"/>
          <w:sz w:val="30"/>
          <w:szCs w:val="30"/>
        </w:rPr>
        <w:t>启动建设；五县（市）均已建立县级区域</w:t>
      </w:r>
      <w:r>
        <w:rPr>
          <w:rFonts w:ascii="仿宋" w:hAnsi="仿宋" w:eastAsia="仿宋"/>
          <w:sz w:val="30"/>
          <w:szCs w:val="30"/>
        </w:rPr>
        <w:t>HIS、电子病历和</w:t>
      </w:r>
      <w:r>
        <w:rPr>
          <w:rFonts w:hint="eastAsia" w:ascii="仿宋" w:hAnsi="仿宋" w:eastAsia="仿宋"/>
          <w:sz w:val="30"/>
          <w:szCs w:val="30"/>
        </w:rPr>
        <w:t>电子健康档案系统，区域信息平台基本建成，实现区域内电子健康档案与临床信息系统、公共卫生信息系统的整合，提高了区域卫生服务的工作效率和服务水平。</w:t>
      </w:r>
    </w:p>
    <w:p>
      <w:pPr>
        <w:spacing w:line="360" w:lineRule="auto"/>
        <w:ind w:firstLine="602" w:firstLineChars="200"/>
        <w:rPr>
          <w:rFonts w:ascii="仿宋" w:hAnsi="仿宋" w:eastAsia="仿宋"/>
          <w:b/>
          <w:sz w:val="30"/>
          <w:szCs w:val="30"/>
        </w:rPr>
      </w:pPr>
      <w:r>
        <w:rPr>
          <w:rFonts w:ascii="仿宋" w:hAnsi="仿宋" w:eastAsia="仿宋"/>
          <w:b/>
          <w:sz w:val="30"/>
          <w:szCs w:val="30"/>
        </w:rPr>
        <w:t>2.医疗机构信息化建设</w:t>
      </w:r>
      <w:r>
        <w:rPr>
          <w:rFonts w:hint="eastAsia" w:ascii="仿宋" w:hAnsi="仿宋" w:eastAsia="仿宋"/>
          <w:b/>
          <w:sz w:val="30"/>
          <w:szCs w:val="30"/>
        </w:rPr>
        <w:t>明显提升</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“十二五”期间我市各级各类医疗机构均实现信息化管理</w:t>
      </w:r>
      <w:r>
        <w:rPr>
          <w:rFonts w:ascii="仿宋" w:hAnsi="仿宋" w:eastAsia="仿宋"/>
          <w:sz w:val="30"/>
          <w:szCs w:val="30"/>
        </w:rPr>
        <w:t xml:space="preserve">, </w:t>
      </w:r>
      <w:r>
        <w:rPr>
          <w:rFonts w:hint="eastAsia" w:ascii="仿宋" w:hAnsi="仿宋" w:eastAsia="仿宋"/>
          <w:sz w:val="30"/>
          <w:szCs w:val="30"/>
        </w:rPr>
        <w:t>门诊医生工作站、住院医生护士工作站、临床检验系统、医学影像系统、挂号收费系统、药库（药房）管理系统等应用率达</w:t>
      </w:r>
      <w:r>
        <w:rPr>
          <w:rFonts w:ascii="仿宋" w:hAnsi="仿宋" w:eastAsia="仿宋"/>
          <w:sz w:val="30"/>
          <w:szCs w:val="30"/>
        </w:rPr>
        <w:t>100％</w:t>
      </w:r>
      <w:r>
        <w:rPr>
          <w:rFonts w:hint="eastAsia" w:ascii="仿宋" w:hAnsi="仿宋" w:eastAsia="仿宋"/>
          <w:sz w:val="30"/>
          <w:szCs w:val="30"/>
        </w:rPr>
        <w:t>。我市医疗机构信息化建设已从医院管理信息化阶段跨入临床医疗信息化阶段，以电子病历为核心的临床信息系统在二级及以上医院得到应用。</w:t>
      </w:r>
    </w:p>
    <w:p>
      <w:pPr>
        <w:spacing w:line="360" w:lineRule="auto"/>
        <w:ind w:firstLine="602" w:firstLineChars="200"/>
        <w:rPr>
          <w:rFonts w:ascii="仿宋" w:hAnsi="仿宋" w:eastAsia="仿宋"/>
          <w:b/>
          <w:sz w:val="30"/>
          <w:szCs w:val="30"/>
        </w:rPr>
      </w:pPr>
      <w:r>
        <w:rPr>
          <w:rFonts w:ascii="仿宋" w:hAnsi="仿宋" w:eastAsia="仿宋"/>
          <w:b/>
          <w:sz w:val="30"/>
          <w:szCs w:val="30"/>
        </w:rPr>
        <w:t>3.公共卫生信息化取得长足发展</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根据国家、省卫生计生部门统一部署，“十二五”期间我市全面启用国家、省疫情直报网、免疫规划、慢病监测、血液管理和卫生监督等信息系统，实现公共卫生机构信息化建设全覆盖。同时开发建设嘉兴市级妇幼保健信息系统，市、县、镇实施三级管理，实现五县二区妇幼保健数据实时共享。</w:t>
      </w:r>
    </w:p>
    <w:p>
      <w:pPr>
        <w:pStyle w:val="9"/>
        <w:ind w:firstLine="602" w:firstLineChars="200"/>
        <w:rPr>
          <w:rFonts w:ascii="华文仿宋" w:eastAsia="华文仿宋" w:cs="华文仿宋"/>
          <w:b/>
          <w:color w:val="auto"/>
          <w:sz w:val="30"/>
          <w:szCs w:val="30"/>
        </w:rPr>
      </w:pPr>
      <w:r>
        <w:rPr>
          <w:rFonts w:ascii="仿宋" w:hAnsi="仿宋" w:eastAsia="仿宋"/>
          <w:b/>
          <w:color w:val="auto"/>
          <w:sz w:val="30"/>
          <w:szCs w:val="30"/>
        </w:rPr>
        <w:t>4.</w:t>
      </w:r>
      <w:r>
        <w:rPr>
          <w:rFonts w:hint="eastAsia" w:ascii="华文仿宋" w:eastAsia="华文仿宋" w:cs="华文仿宋"/>
          <w:b/>
          <w:color w:val="auto"/>
          <w:sz w:val="30"/>
          <w:szCs w:val="30"/>
        </w:rPr>
        <w:t>信息化创新服务不断拓展</w:t>
      </w:r>
    </w:p>
    <w:p>
      <w:pPr>
        <w:spacing w:line="360" w:lineRule="auto"/>
        <w:ind w:firstLine="600" w:firstLineChars="200"/>
        <w:rPr>
          <w:rFonts w:hint="eastAsia" w:ascii="仿宋" w:hAnsi="仿宋" w:eastAsia="仿宋" w:cs="华文楷体"/>
          <w:kern w:val="0"/>
          <w:sz w:val="30"/>
          <w:szCs w:val="30"/>
        </w:rPr>
      </w:pPr>
      <w:r>
        <w:rPr>
          <w:rFonts w:hint="eastAsia" w:ascii="华文仿宋" w:eastAsia="华文仿宋" w:cs="华文仿宋"/>
          <w:kern w:val="0"/>
          <w:sz w:val="30"/>
          <w:szCs w:val="30"/>
        </w:rPr>
        <w:t>推广智慧医疗，积极运用互联网、大数据等新兴技术开展便民惠民创新服务。</w:t>
      </w:r>
      <w:r>
        <w:rPr>
          <w:rFonts w:hint="eastAsia" w:ascii="仿宋" w:hAnsi="仿宋" w:eastAsia="仿宋"/>
          <w:sz w:val="30"/>
          <w:szCs w:val="30"/>
        </w:rPr>
        <w:t>以“病人为中心”大力推进“自助服务”、“诊间结算”、“</w:t>
      </w:r>
      <w:r>
        <w:rPr>
          <w:rFonts w:hint="eastAsia" w:ascii="华文仿宋" w:eastAsia="华文仿宋" w:cs="华文仿宋"/>
          <w:kern w:val="0"/>
          <w:sz w:val="30"/>
          <w:szCs w:val="30"/>
        </w:rPr>
        <w:t>移动支付”、</w:t>
      </w:r>
      <w:r>
        <w:rPr>
          <w:rFonts w:ascii="仿宋" w:hAnsi="仿宋" w:eastAsia="仿宋"/>
          <w:sz w:val="30"/>
          <w:szCs w:val="30"/>
        </w:rPr>
        <w:t>APP及微信公众号等服务，</w:t>
      </w:r>
      <w:r>
        <w:rPr>
          <w:rFonts w:hint="eastAsia" w:ascii="华文仿宋" w:eastAsia="华文仿宋" w:cs="华文仿宋"/>
          <w:kern w:val="0"/>
          <w:sz w:val="30"/>
          <w:szCs w:val="30"/>
        </w:rPr>
        <w:t>有效地缓解看病难、看病烦。区域医疗服务协作和远程医疗服务为推进</w:t>
      </w:r>
      <w:r>
        <w:rPr>
          <w:rFonts w:ascii="华文仿宋" w:eastAsia="华文仿宋" w:cs="华文仿宋"/>
          <w:kern w:val="0"/>
          <w:sz w:val="30"/>
          <w:szCs w:val="30"/>
        </w:rPr>
        <w:t>“</w:t>
      </w:r>
      <w:r>
        <w:rPr>
          <w:rFonts w:hint="eastAsia" w:ascii="华文仿宋" w:eastAsia="华文仿宋" w:cs="华文仿宋"/>
          <w:kern w:val="0"/>
          <w:sz w:val="30"/>
          <w:szCs w:val="30"/>
        </w:rPr>
        <w:t>双下沉、两提升</w:t>
      </w:r>
      <w:r>
        <w:rPr>
          <w:rFonts w:ascii="华文仿宋" w:eastAsia="华文仿宋" w:cs="华文仿宋"/>
          <w:kern w:val="0"/>
          <w:sz w:val="30"/>
          <w:szCs w:val="30"/>
        </w:rPr>
        <w:t>”</w:t>
      </w:r>
      <w:r>
        <w:rPr>
          <w:rFonts w:hint="eastAsia" w:ascii="华文仿宋" w:eastAsia="华文仿宋" w:cs="华文仿宋"/>
          <w:kern w:val="0"/>
          <w:sz w:val="30"/>
          <w:szCs w:val="30"/>
        </w:rPr>
        <w:t>提供有力保障。</w:t>
      </w:r>
      <w:r>
        <w:rPr>
          <w:rFonts w:hint="eastAsia" w:ascii="仿宋" w:hAnsi="仿宋" w:eastAsia="仿宋" w:cs="华文楷体"/>
          <w:kern w:val="0"/>
          <w:sz w:val="30"/>
          <w:szCs w:val="30"/>
        </w:rPr>
        <w:t>通过对信息系统的改造，优化了服务流程，提高了工作效率和群众满意度。</w:t>
      </w:r>
    </w:p>
    <w:p>
      <w:pPr>
        <w:spacing w:line="360" w:lineRule="auto"/>
        <w:ind w:firstLine="602" w:firstLineChars="200"/>
        <w:rPr>
          <w:rFonts w:ascii="Calibri"/>
          <w:sz w:val="30"/>
          <w:szCs w:val="30"/>
        </w:rPr>
      </w:pPr>
      <w:r>
        <w:rPr>
          <w:rFonts w:ascii="宋体" w:hAnsi="宋体"/>
          <w:b/>
          <w:sz w:val="30"/>
          <w:szCs w:val="30"/>
        </w:rPr>
        <w:t>（</w:t>
      </w:r>
      <w:r>
        <w:rPr>
          <w:rFonts w:hint="eastAsia" w:ascii="宋体" w:hAnsi="宋体"/>
          <w:b/>
          <w:sz w:val="30"/>
          <w:szCs w:val="30"/>
        </w:rPr>
        <w:t>二</w:t>
      </w:r>
      <w:r>
        <w:rPr>
          <w:rFonts w:ascii="宋体" w:hAnsi="宋体"/>
          <w:b/>
          <w:sz w:val="30"/>
          <w:szCs w:val="30"/>
        </w:rPr>
        <w:t>）</w:t>
      </w:r>
      <w:r>
        <w:rPr>
          <w:rFonts w:hint="eastAsia" w:ascii="宋体" w:hAnsi="宋体"/>
          <w:b/>
          <w:sz w:val="30"/>
          <w:szCs w:val="30"/>
        </w:rPr>
        <w:t>发展形势</w:t>
      </w:r>
    </w:p>
    <w:p>
      <w:pPr>
        <w:spacing w:line="360" w:lineRule="auto"/>
        <w:ind w:firstLine="600" w:firstLineChars="200"/>
        <w:rPr>
          <w:rFonts w:ascii="华文仿宋" w:eastAsia="华文仿宋" w:cs="华文仿宋"/>
          <w:sz w:val="30"/>
          <w:szCs w:val="30"/>
        </w:rPr>
      </w:pPr>
      <w:r>
        <w:rPr>
          <w:rFonts w:ascii="华文仿宋" w:eastAsia="华文仿宋" w:cs="华文仿宋"/>
          <w:sz w:val="30"/>
          <w:szCs w:val="30"/>
        </w:rPr>
        <w:t>“</w:t>
      </w:r>
      <w:r>
        <w:rPr>
          <w:rFonts w:hint="eastAsia" w:ascii="华文仿宋" w:eastAsia="华文仿宋" w:cs="华文仿宋"/>
          <w:sz w:val="30"/>
          <w:szCs w:val="30"/>
        </w:rPr>
        <w:t>十三五</w:t>
      </w:r>
      <w:r>
        <w:rPr>
          <w:rFonts w:ascii="华文仿宋" w:eastAsia="华文仿宋" w:cs="华文仿宋"/>
          <w:sz w:val="30"/>
          <w:szCs w:val="30"/>
        </w:rPr>
        <w:t>”</w:t>
      </w:r>
      <w:r>
        <w:rPr>
          <w:rFonts w:hint="eastAsia" w:ascii="华文仿宋" w:eastAsia="华文仿宋" w:cs="华文仿宋"/>
          <w:sz w:val="30"/>
          <w:szCs w:val="30"/>
        </w:rPr>
        <w:t>是我市在卫生强市建设基础上，全面打造健康嘉兴的关键时期。准确把握经济社会和卫生计生事业发展形势，深刻领会深化医改要求，对促进新时期人口健康信息化发展至关重要。</w:t>
      </w:r>
    </w:p>
    <w:p>
      <w:pPr>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1.</w:t>
      </w:r>
      <w:r>
        <w:rPr>
          <w:rFonts w:ascii="仿宋" w:hAnsi="仿宋" w:eastAsia="仿宋"/>
          <w:b/>
          <w:sz w:val="30"/>
          <w:szCs w:val="30"/>
        </w:rPr>
        <w:t>“</w:t>
      </w:r>
      <w:r>
        <w:rPr>
          <w:rFonts w:hint="eastAsia" w:ascii="仿宋" w:hAnsi="仿宋" w:eastAsia="仿宋"/>
          <w:b/>
          <w:sz w:val="30"/>
          <w:szCs w:val="30"/>
        </w:rPr>
        <w:t>健康嘉兴</w:t>
      </w:r>
      <w:r>
        <w:rPr>
          <w:rFonts w:ascii="仿宋" w:hAnsi="仿宋" w:eastAsia="仿宋"/>
          <w:b/>
          <w:sz w:val="30"/>
          <w:szCs w:val="30"/>
        </w:rPr>
        <w:t>”</w:t>
      </w:r>
      <w:r>
        <w:rPr>
          <w:rFonts w:hint="eastAsia" w:ascii="仿宋" w:hAnsi="仿宋" w:eastAsia="仿宋"/>
          <w:b/>
          <w:sz w:val="30"/>
          <w:szCs w:val="30"/>
        </w:rPr>
        <w:t>建设的新要求</w:t>
      </w:r>
    </w:p>
    <w:p>
      <w:pPr>
        <w:spacing w:line="360" w:lineRule="auto"/>
        <w:ind w:firstLine="600" w:firstLineChars="20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十三五</w:t>
      </w:r>
      <w:r>
        <w:rPr>
          <w:rFonts w:ascii="仿宋" w:hAnsi="仿宋" w:eastAsia="仿宋"/>
          <w:sz w:val="30"/>
          <w:szCs w:val="30"/>
        </w:rPr>
        <w:t>”</w:t>
      </w:r>
      <w:r>
        <w:rPr>
          <w:rFonts w:hint="eastAsia" w:ascii="仿宋" w:hAnsi="仿宋" w:eastAsia="仿宋"/>
          <w:sz w:val="30"/>
          <w:szCs w:val="30"/>
        </w:rPr>
        <w:t>实现全面打造健康嘉兴、促进人口均衡发展的目标势必要求卫生计生加速融合、医防深入整合、中西医并重，增强事业发展的系统性、整体性和协调性。作为</w:t>
      </w:r>
      <w:r>
        <w:rPr>
          <w:rFonts w:ascii="仿宋" w:hAnsi="仿宋" w:eastAsia="仿宋"/>
          <w:sz w:val="30"/>
          <w:szCs w:val="30"/>
        </w:rPr>
        <w:t>“</w:t>
      </w:r>
      <w:r>
        <w:rPr>
          <w:rFonts w:hint="eastAsia" w:ascii="仿宋" w:hAnsi="仿宋" w:eastAsia="仿宋"/>
          <w:sz w:val="30"/>
          <w:szCs w:val="30"/>
        </w:rPr>
        <w:t>健康嘉兴</w:t>
      </w:r>
      <w:r>
        <w:rPr>
          <w:rFonts w:ascii="仿宋" w:hAnsi="仿宋" w:eastAsia="仿宋"/>
          <w:sz w:val="30"/>
          <w:szCs w:val="30"/>
        </w:rPr>
        <w:t>”</w:t>
      </w:r>
      <w:r>
        <w:rPr>
          <w:rFonts w:hint="eastAsia" w:ascii="仿宋" w:hAnsi="仿宋" w:eastAsia="仿宋"/>
          <w:sz w:val="30"/>
          <w:szCs w:val="30"/>
        </w:rPr>
        <w:t>建设的重要支撑、建设成果惠及群众的重要体现，人口健康信息化需要更加注重顶层设计，完善标准规范，努力摆脱业务协同缺乏、信息共享不足等桎梏，创新推进机制和发展模式，实现更有效率、更高质量的发展。</w:t>
      </w:r>
    </w:p>
    <w:p>
      <w:pPr>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2.全面深化改革的新需求</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作为我市深化医改综合试点重点任务之一，人口健康信息化不仅要满足政府与市场两手并用、管好与放活并举、公平与效率并重以及医疗、医保、医药</w:t>
      </w:r>
      <w:r>
        <w:rPr>
          <w:rFonts w:ascii="仿宋" w:hAnsi="仿宋" w:eastAsia="仿宋"/>
          <w:sz w:val="30"/>
          <w:szCs w:val="30"/>
        </w:rPr>
        <w:t>“</w:t>
      </w:r>
      <w:r>
        <w:rPr>
          <w:rFonts w:hint="eastAsia" w:ascii="仿宋" w:hAnsi="仿宋" w:eastAsia="仿宋"/>
          <w:sz w:val="30"/>
          <w:szCs w:val="30"/>
        </w:rPr>
        <w:t>三医联动</w:t>
      </w:r>
      <w:r>
        <w:rPr>
          <w:rFonts w:ascii="仿宋" w:hAnsi="仿宋" w:eastAsia="仿宋"/>
          <w:sz w:val="30"/>
          <w:szCs w:val="30"/>
        </w:rPr>
        <w:t>”</w:t>
      </w:r>
      <w:r>
        <w:rPr>
          <w:rFonts w:hint="eastAsia" w:ascii="仿宋" w:hAnsi="仿宋" w:eastAsia="仿宋"/>
          <w:sz w:val="30"/>
          <w:szCs w:val="30"/>
        </w:rPr>
        <w:t>的信息化应用需求，助推医改在重点领域和关键环节实现突破；更要按照创新发展、便民惠民的要求，建设嘉兴特色智慧医疗，扩大服务有效供给，满足群众多元化、多层次健康信息服务需求，增强群众获得感。</w:t>
      </w:r>
    </w:p>
    <w:p>
      <w:pPr>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3.产业先行发展的新机遇</w:t>
      </w:r>
    </w:p>
    <w:p>
      <w:pPr>
        <w:spacing w:line="360" w:lineRule="auto"/>
        <w:ind w:firstLine="600" w:firstLineChars="200"/>
        <w:rPr>
          <w:rFonts w:ascii="仿宋" w:hAnsi="仿宋" w:eastAsia="仿宋"/>
          <w:sz w:val="30"/>
          <w:szCs w:val="30"/>
        </w:rPr>
      </w:pPr>
      <w:r>
        <w:rPr>
          <w:rFonts w:hint="eastAsia" w:ascii="仿宋" w:hAnsi="仿宋" w:eastAsia="仿宋"/>
          <w:sz w:val="30"/>
          <w:szCs w:val="30"/>
        </w:rPr>
        <w:t>随着党中央、国务院关于健康服务业发展等政策密集出台，嘉兴将信息经济产业、健康产业列为重点打造的产业，以先行经验和创新发展抢占未来发展的制高点，人口健康信息化将更大程度开放共享信息资源，更加广泛挖掘应用人口健康大数据，实现产业与事业共同发展的重大发展机遇。</w:t>
      </w:r>
    </w:p>
    <w:p>
      <w:pPr>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4.互联网技术创新的新动力</w:t>
      </w:r>
    </w:p>
    <w:p>
      <w:pPr>
        <w:spacing w:line="360" w:lineRule="auto"/>
        <w:ind w:firstLine="600" w:firstLineChars="200"/>
        <w:rPr>
          <w:sz w:val="30"/>
          <w:szCs w:val="30"/>
        </w:rPr>
      </w:pPr>
      <w:r>
        <w:rPr>
          <w:rFonts w:hint="eastAsia" w:ascii="仿宋" w:hAnsi="仿宋" w:eastAsia="仿宋"/>
          <w:sz w:val="30"/>
          <w:szCs w:val="30"/>
        </w:rPr>
        <w:t>随着国家</w:t>
      </w:r>
      <w:r>
        <w:rPr>
          <w:rFonts w:ascii="仿宋" w:hAnsi="仿宋" w:eastAsia="仿宋"/>
          <w:sz w:val="30"/>
          <w:szCs w:val="30"/>
        </w:rPr>
        <w:t>“</w:t>
      </w:r>
      <w:r>
        <w:rPr>
          <w:rFonts w:hint="eastAsia" w:ascii="仿宋" w:hAnsi="仿宋" w:eastAsia="仿宋"/>
          <w:sz w:val="30"/>
          <w:szCs w:val="30"/>
        </w:rPr>
        <w:t>互联网</w:t>
      </w:r>
      <w:r>
        <w:rPr>
          <w:rFonts w:ascii="仿宋" w:hAnsi="仿宋" w:eastAsia="仿宋"/>
          <w:sz w:val="30"/>
          <w:szCs w:val="30"/>
        </w:rPr>
        <w:t>+”</w:t>
      </w:r>
      <w:r>
        <w:rPr>
          <w:rFonts w:hint="eastAsia" w:ascii="仿宋" w:hAnsi="仿宋" w:eastAsia="仿宋"/>
          <w:sz w:val="30"/>
          <w:szCs w:val="30"/>
        </w:rPr>
        <w:t>行动计划和大数据战略的实施，新一代信息技术广泛应用，推动着传统医疗服务和健康管理模式的深刻变革，新模式、新业态、新技术、新服务加速涌现，新生应用的政策风险、网络安全隐患也日益严峻。人口健康信息化已经成为推动卫生计生部门实现职能转变、创新服务模式、提升治理能力的重要动力。</w:t>
      </w:r>
    </w:p>
    <w:p>
      <w:pPr>
        <w:spacing w:line="360" w:lineRule="auto"/>
        <w:ind w:firstLine="600" w:firstLineChars="200"/>
        <w:rPr>
          <w:rFonts w:ascii="黑体" w:hAnsi="仿宋" w:eastAsia="黑体"/>
          <w:sz w:val="30"/>
          <w:szCs w:val="30"/>
        </w:rPr>
      </w:pPr>
      <w:r>
        <w:rPr>
          <w:rFonts w:hint="eastAsia" w:ascii="黑体" w:hAnsi="仿宋" w:eastAsia="黑体"/>
          <w:sz w:val="30"/>
          <w:szCs w:val="30"/>
        </w:rPr>
        <w:t>二、指导思想、基本原则和发展目标</w:t>
      </w:r>
    </w:p>
    <w:p>
      <w:pPr>
        <w:spacing w:line="360" w:lineRule="auto"/>
        <w:ind w:firstLine="602" w:firstLineChars="200"/>
        <w:rPr>
          <w:rFonts w:ascii="宋体" w:hAnsi="宋体"/>
          <w:b/>
          <w:sz w:val="30"/>
          <w:szCs w:val="30"/>
        </w:rPr>
      </w:pPr>
      <w:r>
        <w:rPr>
          <w:rFonts w:hint="eastAsia" w:ascii="宋体" w:hAnsi="宋体"/>
          <w:b/>
          <w:sz w:val="30"/>
          <w:szCs w:val="30"/>
        </w:rPr>
        <w:t>（一）指导思想</w:t>
      </w:r>
    </w:p>
    <w:p>
      <w:pPr>
        <w:spacing w:line="360" w:lineRule="auto"/>
        <w:ind w:firstLine="600" w:firstLineChars="200"/>
        <w:rPr>
          <w:rFonts w:ascii="仿宋" w:hAnsi="仿宋" w:eastAsia="仿宋"/>
          <w:sz w:val="30"/>
          <w:szCs w:val="30"/>
        </w:rPr>
      </w:pPr>
      <w:bookmarkStart w:id="0" w:name="OLE_LINK2"/>
      <w:bookmarkStart w:id="1" w:name="OLE_LINK1"/>
      <w:r>
        <w:rPr>
          <w:rFonts w:hint="eastAsia" w:ascii="仿宋" w:hAnsi="仿宋" w:eastAsia="仿宋"/>
          <w:sz w:val="30"/>
          <w:szCs w:val="30"/>
        </w:rPr>
        <w:t>以党的十八大精神为指导，</w:t>
      </w:r>
      <w:bookmarkEnd w:id="0"/>
      <w:bookmarkEnd w:id="1"/>
      <w:r>
        <w:rPr>
          <w:rFonts w:hint="eastAsia" w:ascii="仿宋" w:hAnsi="仿宋" w:eastAsia="仿宋"/>
          <w:sz w:val="30"/>
          <w:szCs w:val="30"/>
        </w:rPr>
        <w:t>贯彻落实“四个全面”战略布局和“五大发展理念”，坚持以人为本的卫生计生事业发展理念，抢抓“互联网</w:t>
      </w:r>
      <w:r>
        <w:rPr>
          <w:rFonts w:ascii="仿宋" w:hAnsi="仿宋" w:eastAsia="仿宋"/>
          <w:sz w:val="30"/>
          <w:szCs w:val="30"/>
        </w:rPr>
        <w:t>+”信息技术快速发展的历史机遇，以制度创新和科技进步为动力，推动信息技术在卫生计生行业的应用，逐步建立统一高效、资源整合、互联互通、信息共享、透明公开、使用便捷、全程监管的人口健康信息系统，实现人人享有基本医疗卫生服务目标的技术支撑，加快促进卫生计生事业的全面健康发展。</w:t>
      </w:r>
    </w:p>
    <w:p>
      <w:pPr>
        <w:spacing w:line="360" w:lineRule="auto"/>
        <w:ind w:firstLine="602" w:firstLineChars="200"/>
        <w:rPr>
          <w:rFonts w:ascii="宋体" w:hAnsi="宋体"/>
          <w:b/>
          <w:sz w:val="30"/>
          <w:szCs w:val="30"/>
        </w:rPr>
      </w:pPr>
      <w:r>
        <w:rPr>
          <w:rFonts w:hint="eastAsia" w:ascii="宋体" w:hAnsi="宋体"/>
          <w:b/>
          <w:sz w:val="30"/>
          <w:szCs w:val="30"/>
        </w:rPr>
        <w:t>（二）基本原则</w:t>
      </w:r>
    </w:p>
    <w:p>
      <w:pPr>
        <w:spacing w:line="360" w:lineRule="auto"/>
        <w:ind w:firstLine="602" w:firstLineChars="200"/>
        <w:rPr>
          <w:rFonts w:ascii="仿宋" w:hAnsi="仿宋" w:eastAsia="仿宋"/>
          <w:b/>
          <w:bCs/>
          <w:sz w:val="30"/>
          <w:szCs w:val="30"/>
        </w:rPr>
      </w:pPr>
      <w:bookmarkStart w:id="2" w:name="_Toc354041404"/>
      <w:bookmarkStart w:id="3" w:name="_Toc2962"/>
      <w:bookmarkStart w:id="4" w:name="_Toc480"/>
      <w:bookmarkStart w:id="5" w:name="_Toc23850"/>
      <w:bookmarkStart w:id="6" w:name="_Toc1208"/>
      <w:bookmarkStart w:id="7" w:name="_Toc347318614"/>
      <w:bookmarkStart w:id="8" w:name="_Toc214352959"/>
      <w:bookmarkStart w:id="9" w:name="_Toc214352958"/>
      <w:bookmarkStart w:id="10" w:name="_Toc214352957"/>
      <w:r>
        <w:rPr>
          <w:rFonts w:ascii="仿宋" w:hAnsi="仿宋" w:eastAsia="仿宋"/>
          <w:b/>
          <w:bCs/>
          <w:sz w:val="30"/>
          <w:szCs w:val="30"/>
        </w:rPr>
        <w:t xml:space="preserve">1. </w:t>
      </w:r>
      <w:bookmarkEnd w:id="2"/>
      <w:bookmarkEnd w:id="3"/>
      <w:bookmarkEnd w:id="4"/>
      <w:bookmarkEnd w:id="5"/>
      <w:bookmarkEnd w:id="6"/>
      <w:bookmarkEnd w:id="7"/>
      <w:r>
        <w:rPr>
          <w:rFonts w:hint="eastAsia" w:ascii="仿宋" w:hAnsi="仿宋" w:eastAsia="仿宋"/>
          <w:b/>
          <w:bCs/>
          <w:sz w:val="30"/>
          <w:szCs w:val="30"/>
        </w:rPr>
        <w:t>惠及居民，服务应用</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坚持以人为本，以需求为导向，以应用促发展。通过信息系统建设与应用，解决社会关注、群众关心的热点、难点问题，让居民获得更加优质、高效、便捷的医疗卫生服务。</w:t>
      </w:r>
    </w:p>
    <w:p>
      <w:pPr>
        <w:spacing w:line="360" w:lineRule="auto"/>
        <w:ind w:firstLine="602" w:firstLineChars="200"/>
        <w:rPr>
          <w:rFonts w:ascii="仿宋" w:hAnsi="仿宋" w:eastAsia="仿宋"/>
          <w:b/>
          <w:bCs/>
          <w:sz w:val="30"/>
          <w:szCs w:val="30"/>
        </w:rPr>
      </w:pPr>
      <w:bookmarkStart w:id="11" w:name="_Toc354041405"/>
      <w:bookmarkStart w:id="12" w:name="_Toc347318615"/>
      <w:bookmarkStart w:id="13" w:name="_Toc24776"/>
      <w:bookmarkStart w:id="14" w:name="_Toc17240"/>
      <w:bookmarkStart w:id="15" w:name="_Toc28178"/>
      <w:bookmarkStart w:id="16" w:name="_Toc12340"/>
      <w:r>
        <w:rPr>
          <w:rFonts w:ascii="仿宋" w:hAnsi="仿宋" w:eastAsia="仿宋"/>
          <w:b/>
          <w:bCs/>
          <w:sz w:val="30"/>
          <w:szCs w:val="30"/>
        </w:rPr>
        <w:t xml:space="preserve">2. </w:t>
      </w:r>
      <w:r>
        <w:rPr>
          <w:rFonts w:hint="eastAsia" w:ascii="仿宋" w:hAnsi="仿宋" w:eastAsia="仿宋"/>
          <w:b/>
          <w:bCs/>
          <w:sz w:val="30"/>
          <w:szCs w:val="30"/>
        </w:rPr>
        <w:t>统筹规划，</w:t>
      </w:r>
      <w:bookmarkEnd w:id="8"/>
      <w:bookmarkEnd w:id="11"/>
      <w:bookmarkEnd w:id="12"/>
      <w:bookmarkEnd w:id="13"/>
      <w:bookmarkEnd w:id="14"/>
      <w:bookmarkEnd w:id="15"/>
      <w:bookmarkEnd w:id="16"/>
      <w:r>
        <w:rPr>
          <w:rFonts w:hint="eastAsia" w:ascii="仿宋" w:hAnsi="仿宋" w:eastAsia="仿宋"/>
          <w:b/>
          <w:bCs/>
          <w:sz w:val="30"/>
          <w:szCs w:val="30"/>
        </w:rPr>
        <w:t>有序推进</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着重统筹规划、顶层设计，合理推进各应用系统的综合开发，避免重复建设。强调科学布局、有序推进，确定各阶段建设重点，分步实施，以点带面，循序渐进。</w:t>
      </w:r>
    </w:p>
    <w:p>
      <w:pPr>
        <w:spacing w:line="360" w:lineRule="auto"/>
        <w:ind w:firstLine="602" w:firstLineChars="200"/>
        <w:rPr>
          <w:rFonts w:ascii="仿宋" w:hAnsi="仿宋" w:eastAsia="仿宋"/>
          <w:b/>
          <w:bCs/>
          <w:sz w:val="30"/>
          <w:szCs w:val="30"/>
        </w:rPr>
      </w:pPr>
      <w:bookmarkStart w:id="17" w:name="_Toc354041406"/>
      <w:bookmarkStart w:id="18" w:name="_Toc347318616"/>
      <w:bookmarkStart w:id="19" w:name="_Toc19708"/>
      <w:bookmarkStart w:id="20" w:name="_Toc10249"/>
      <w:bookmarkStart w:id="21" w:name="_Toc11096"/>
      <w:bookmarkStart w:id="22" w:name="_Toc954"/>
      <w:r>
        <w:rPr>
          <w:rFonts w:ascii="仿宋" w:hAnsi="仿宋" w:eastAsia="仿宋"/>
          <w:b/>
          <w:bCs/>
          <w:sz w:val="30"/>
          <w:szCs w:val="30"/>
        </w:rPr>
        <w:t xml:space="preserve">3. </w:t>
      </w:r>
      <w:r>
        <w:rPr>
          <w:rFonts w:hint="eastAsia" w:ascii="仿宋" w:hAnsi="仿宋" w:eastAsia="仿宋"/>
          <w:b/>
          <w:bCs/>
          <w:sz w:val="30"/>
          <w:szCs w:val="30"/>
        </w:rPr>
        <w:t>统一标准，业务协同</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统一人口健康信息数据标准和编码体系，保证网络的标准化、规范化，实用性和安全性，加强跨机构、跨业务领域的系统整合与信息共享。</w:t>
      </w:r>
    </w:p>
    <w:p>
      <w:pPr>
        <w:spacing w:line="360" w:lineRule="auto"/>
        <w:ind w:firstLine="602" w:firstLineChars="200"/>
        <w:rPr>
          <w:rFonts w:ascii="仿宋" w:hAnsi="仿宋" w:eastAsia="仿宋"/>
          <w:b/>
          <w:bCs/>
          <w:sz w:val="30"/>
          <w:szCs w:val="30"/>
        </w:rPr>
      </w:pPr>
      <w:r>
        <w:rPr>
          <w:rFonts w:ascii="仿宋" w:hAnsi="仿宋" w:eastAsia="仿宋"/>
          <w:b/>
          <w:bCs/>
          <w:sz w:val="30"/>
          <w:szCs w:val="30"/>
        </w:rPr>
        <w:t>4.</w:t>
      </w:r>
      <w:bookmarkEnd w:id="9"/>
      <w:bookmarkEnd w:id="17"/>
      <w:bookmarkEnd w:id="18"/>
      <w:bookmarkEnd w:id="19"/>
      <w:bookmarkEnd w:id="20"/>
      <w:bookmarkEnd w:id="21"/>
      <w:bookmarkEnd w:id="22"/>
      <w:bookmarkStart w:id="23" w:name="_Toc214352961"/>
      <w:r>
        <w:rPr>
          <w:rFonts w:ascii="仿宋" w:hAnsi="仿宋" w:eastAsia="仿宋"/>
          <w:b/>
          <w:bCs/>
          <w:sz w:val="30"/>
          <w:szCs w:val="30"/>
        </w:rPr>
        <w:t xml:space="preserve"> 保障安全，依法推进</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充分考虑系统的安全性和稳定性，尊重个人隐私，严格执行密级管理制度和相关法律法规，保障网络系统的使用安全。</w:t>
      </w:r>
    </w:p>
    <w:p>
      <w:pPr>
        <w:spacing w:line="360" w:lineRule="auto"/>
        <w:ind w:firstLine="602" w:firstLineChars="200"/>
        <w:rPr>
          <w:rFonts w:ascii="仿宋" w:hAnsi="仿宋" w:eastAsia="仿宋"/>
          <w:b/>
          <w:sz w:val="30"/>
          <w:szCs w:val="30"/>
        </w:rPr>
      </w:pPr>
      <w:r>
        <w:rPr>
          <w:rFonts w:ascii="仿宋" w:hAnsi="仿宋" w:eastAsia="仿宋"/>
          <w:b/>
          <w:sz w:val="30"/>
          <w:szCs w:val="30"/>
        </w:rPr>
        <w:t>5.</w:t>
      </w:r>
      <w:r>
        <w:rPr>
          <w:rFonts w:hint="eastAsia" w:ascii="仿宋" w:hAnsi="仿宋" w:eastAsia="仿宋"/>
          <w:b/>
          <w:sz w:val="30"/>
          <w:szCs w:val="30"/>
        </w:rPr>
        <w:t>开放共享，强化管理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夯实人口健康信息资源库，在条件成熟时对接市政府或相关部门数据信息交换平台</w:t>
      </w:r>
      <w:r>
        <w:rPr>
          <w:rFonts w:ascii="仿宋" w:hAnsi="仿宋" w:eastAsia="仿宋"/>
          <w:sz w:val="30"/>
          <w:szCs w:val="30"/>
        </w:rPr>
        <w:t>, 提升卫生计生管理水平，</w:t>
      </w:r>
      <w:r>
        <w:rPr>
          <w:rFonts w:hint="eastAsia" w:ascii="仿宋" w:hAnsi="仿宋" w:eastAsia="仿宋"/>
          <w:sz w:val="30"/>
          <w:szCs w:val="30"/>
        </w:rPr>
        <w:t>为人口健康提供管理依据，为政府科学决策提供有效支撑。</w:t>
      </w:r>
    </w:p>
    <w:bookmarkEnd w:id="10"/>
    <w:bookmarkEnd w:id="23"/>
    <w:p>
      <w:pPr>
        <w:spacing w:line="360" w:lineRule="auto"/>
        <w:ind w:firstLine="602" w:firstLineChars="200"/>
        <w:rPr>
          <w:rFonts w:ascii="宋体" w:hAnsi="宋体"/>
          <w:b/>
          <w:sz w:val="30"/>
          <w:szCs w:val="30"/>
        </w:rPr>
      </w:pPr>
      <w:r>
        <w:rPr>
          <w:rFonts w:hint="eastAsia" w:ascii="宋体" w:hAnsi="宋体"/>
          <w:b/>
          <w:sz w:val="30"/>
          <w:szCs w:val="30"/>
        </w:rPr>
        <w:t>（三）发展目标</w:t>
      </w:r>
    </w:p>
    <w:p>
      <w:pPr>
        <w:spacing w:line="360" w:lineRule="auto"/>
        <w:ind w:firstLine="602" w:firstLineChars="200"/>
        <w:rPr>
          <w:rFonts w:ascii="仿宋" w:hAnsi="仿宋" w:eastAsia="仿宋"/>
          <w:b/>
          <w:sz w:val="30"/>
          <w:szCs w:val="30"/>
        </w:rPr>
      </w:pPr>
      <w:r>
        <w:rPr>
          <w:rFonts w:ascii="仿宋" w:hAnsi="仿宋" w:eastAsia="仿宋"/>
          <w:b/>
          <w:sz w:val="30"/>
          <w:szCs w:val="30"/>
        </w:rPr>
        <w:t>1.总体目标</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到</w:t>
      </w:r>
      <w:r>
        <w:rPr>
          <w:rFonts w:ascii="仿宋" w:hAnsi="仿宋" w:eastAsia="仿宋"/>
          <w:sz w:val="30"/>
          <w:szCs w:val="30"/>
        </w:rPr>
        <w:t>2020</w:t>
      </w:r>
      <w:r>
        <w:rPr>
          <w:rFonts w:hint="eastAsia" w:ascii="仿宋" w:hAnsi="仿宋" w:eastAsia="仿宋"/>
          <w:sz w:val="30"/>
          <w:szCs w:val="30"/>
        </w:rPr>
        <w:t>年，全面建成实用、共享、安全的嘉兴市人口健康信息服务体系，形成一朵集成、开放、共享的</w:t>
      </w:r>
      <w:r>
        <w:rPr>
          <w:rFonts w:ascii="仿宋" w:hAnsi="仿宋" w:eastAsia="仿宋"/>
          <w:sz w:val="30"/>
          <w:szCs w:val="30"/>
        </w:rPr>
        <w:t>“</w:t>
      </w:r>
      <w:r>
        <w:rPr>
          <w:rFonts w:hint="eastAsia" w:ascii="仿宋" w:hAnsi="仿宋" w:eastAsia="仿宋"/>
          <w:sz w:val="30"/>
          <w:szCs w:val="30"/>
        </w:rPr>
        <w:t>嘉兴健康云</w:t>
      </w:r>
      <w:r>
        <w:rPr>
          <w:rFonts w:ascii="仿宋" w:hAnsi="仿宋" w:eastAsia="仿宋"/>
          <w:sz w:val="30"/>
          <w:szCs w:val="30"/>
        </w:rPr>
        <w:t>”</w:t>
      </w:r>
      <w:r>
        <w:rPr>
          <w:rFonts w:hint="eastAsia" w:ascii="仿宋" w:hAnsi="仿宋" w:eastAsia="仿宋"/>
          <w:sz w:val="30"/>
          <w:szCs w:val="30"/>
        </w:rPr>
        <w:t>，建成一张横到边、纵到底</w:t>
      </w:r>
      <w:r>
        <w:rPr>
          <w:rFonts w:ascii="仿宋" w:hAnsi="仿宋" w:eastAsia="仿宋"/>
          <w:sz w:val="30"/>
          <w:szCs w:val="30"/>
        </w:rPr>
        <w:t>“</w:t>
      </w:r>
      <w:r>
        <w:rPr>
          <w:rFonts w:hint="eastAsia" w:ascii="仿宋" w:hAnsi="仿宋" w:eastAsia="仿宋"/>
          <w:sz w:val="30"/>
          <w:szCs w:val="30"/>
        </w:rPr>
        <w:t>健康信息服务网</w:t>
      </w:r>
      <w:r>
        <w:rPr>
          <w:rFonts w:ascii="仿宋" w:hAnsi="仿宋" w:eastAsia="仿宋"/>
          <w:sz w:val="30"/>
          <w:szCs w:val="30"/>
        </w:rPr>
        <w:t>”</w:t>
      </w:r>
      <w:r>
        <w:rPr>
          <w:rFonts w:hint="eastAsia" w:ascii="仿宋" w:hAnsi="仿宋" w:eastAsia="仿宋"/>
          <w:sz w:val="30"/>
          <w:szCs w:val="30"/>
        </w:rPr>
        <w:t>，人人拥有一份连续、动态、实用的居民电子健康档案，打造一个全方位、一站式的</w:t>
      </w:r>
      <w:r>
        <w:rPr>
          <w:rFonts w:ascii="仿宋" w:hAnsi="仿宋" w:eastAsia="仿宋"/>
          <w:sz w:val="30"/>
          <w:szCs w:val="30"/>
        </w:rPr>
        <w:t>“</w:t>
      </w:r>
      <w:r>
        <w:rPr>
          <w:rFonts w:hint="eastAsia" w:ascii="仿宋" w:hAnsi="仿宋" w:eastAsia="仿宋"/>
          <w:sz w:val="30"/>
          <w:szCs w:val="30"/>
        </w:rPr>
        <w:t>健康服务门户</w:t>
      </w:r>
      <w:r>
        <w:rPr>
          <w:rFonts w:ascii="仿宋" w:hAnsi="仿宋" w:eastAsia="仿宋"/>
          <w:sz w:val="30"/>
          <w:szCs w:val="30"/>
        </w:rPr>
        <w:t>”</w:t>
      </w:r>
      <w:r>
        <w:rPr>
          <w:rFonts w:hint="eastAsia" w:ascii="仿宋" w:hAnsi="仿宋" w:eastAsia="仿宋"/>
          <w:sz w:val="30"/>
          <w:szCs w:val="30"/>
        </w:rPr>
        <w:t>，建立一套标准、安全的信息化发展保障体系，信息化综合能力能适应卫生计生事业发展、公众健康信息服务和健康产业发展需要，信息化应用与建设水平争取走在全省前列，为实现人人享有基本医疗卫生服务目标提供有力的信息化支撑和保障。</w:t>
      </w:r>
    </w:p>
    <w:p>
      <w:pPr>
        <w:spacing w:line="360" w:lineRule="auto"/>
        <w:ind w:firstLine="602" w:firstLineChars="200"/>
        <w:rPr>
          <w:rFonts w:ascii="仿宋" w:hAnsi="仿宋" w:eastAsia="仿宋"/>
          <w:b/>
          <w:sz w:val="30"/>
          <w:szCs w:val="30"/>
        </w:rPr>
      </w:pPr>
      <w:r>
        <w:rPr>
          <w:rFonts w:ascii="仿宋" w:hAnsi="仿宋" w:eastAsia="仿宋"/>
          <w:b/>
          <w:sz w:val="30"/>
          <w:szCs w:val="30"/>
        </w:rPr>
        <w:t>2.主要指标</w:t>
      </w:r>
    </w:p>
    <w:p>
      <w:pPr>
        <w:spacing w:line="360" w:lineRule="auto"/>
        <w:ind w:firstLine="600" w:firstLineChars="200"/>
        <w:rPr>
          <w:rFonts w:ascii="仿宋" w:hAnsi="仿宋" w:eastAsia="仿宋"/>
          <w:dstrike/>
          <w:sz w:val="30"/>
          <w:szCs w:val="30"/>
        </w:rPr>
      </w:pPr>
      <w:r>
        <w:rPr>
          <w:rFonts w:hint="eastAsia" w:ascii="仿宋" w:hAnsi="仿宋" w:eastAsia="仿宋"/>
          <w:sz w:val="30"/>
          <w:szCs w:val="30"/>
        </w:rPr>
        <w:t>（</w:t>
      </w:r>
      <w:r>
        <w:rPr>
          <w:rFonts w:ascii="仿宋" w:hAnsi="仿宋" w:eastAsia="仿宋"/>
          <w:sz w:val="30"/>
          <w:szCs w:val="30"/>
        </w:rPr>
        <w:t>1）提升居民电子健康档案系统功能。实现居民在各级各类医疗卫生机构所接受的医疗、公共卫生、保健康复服务等信息，能够及时、准确、完整地归集到</w:t>
      </w:r>
      <w:r>
        <w:rPr>
          <w:rFonts w:hint="eastAsia" w:ascii="仿宋" w:hAnsi="仿宋" w:eastAsia="仿宋"/>
          <w:sz w:val="30"/>
          <w:szCs w:val="30"/>
        </w:rPr>
        <w:t>居民电子</w:t>
      </w:r>
      <w:r>
        <w:rPr>
          <w:rFonts w:ascii="仿宋" w:hAnsi="仿宋" w:eastAsia="仿宋"/>
          <w:sz w:val="30"/>
          <w:szCs w:val="30"/>
        </w:rPr>
        <w:t>健康档案数据库，满足业务协同和信息共享的需要，满足居民个人进行自我健康管理的需要。</w:t>
      </w:r>
    </w:p>
    <w:p>
      <w:pPr>
        <w:spacing w:line="360" w:lineRule="auto"/>
        <w:ind w:firstLine="600" w:firstLineChars="20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2）完善区域电子病历数据库建设。建立标准统一的区域电子病历数据库，逐步实现医疗机构之间诊疗记录以及患者基本信息的共享，促进资源合理利用、保障医疗安全、提高医疗质量、控制医疗费用。</w:t>
      </w:r>
      <w:r>
        <w:rPr>
          <w:rFonts w:hint="eastAsia" w:ascii="仿宋" w:hAnsi="仿宋" w:eastAsia="仿宋"/>
          <w:sz w:val="30"/>
          <w:szCs w:val="30"/>
        </w:rPr>
        <w:t>到</w:t>
      </w:r>
      <w:r>
        <w:rPr>
          <w:rFonts w:ascii="仿宋" w:hAnsi="仿宋" w:eastAsia="仿宋"/>
          <w:sz w:val="30"/>
          <w:szCs w:val="30"/>
        </w:rPr>
        <w:t>2020年，各级各类医疗机构全部实现住院电子病历，80%以上的二级</w:t>
      </w:r>
      <w:r>
        <w:rPr>
          <w:rFonts w:hint="eastAsia" w:ascii="仿宋" w:hAnsi="仿宋" w:eastAsia="仿宋"/>
          <w:sz w:val="30"/>
          <w:szCs w:val="30"/>
        </w:rPr>
        <w:t>及以上医疗机构实现信息互联互通和数据共享，三级医疗机构电子病历成熟度达到三级，二级以上医疗机构电子病历成熟度达到二级。</w:t>
      </w:r>
    </w:p>
    <w:p>
      <w:pPr>
        <w:spacing w:line="360" w:lineRule="auto"/>
        <w:ind w:firstLine="600" w:firstLineChars="20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3）加强市、县二级人口健康信息平台建设。强化以电子病历</w:t>
      </w:r>
      <w:r>
        <w:rPr>
          <w:rFonts w:hint="eastAsia" w:ascii="仿宋" w:hAnsi="仿宋" w:eastAsia="仿宋"/>
          <w:sz w:val="30"/>
          <w:szCs w:val="30"/>
        </w:rPr>
        <w:t>、</w:t>
      </w:r>
      <w:r>
        <w:rPr>
          <w:rFonts w:ascii="仿宋" w:hAnsi="仿宋" w:eastAsia="仿宋"/>
          <w:sz w:val="30"/>
          <w:szCs w:val="30"/>
        </w:rPr>
        <w:t>居民电子健康档案</w:t>
      </w:r>
      <w:r>
        <w:rPr>
          <w:rFonts w:hint="eastAsia" w:ascii="仿宋" w:hAnsi="仿宋" w:eastAsia="仿宋"/>
          <w:sz w:val="30"/>
          <w:szCs w:val="30"/>
        </w:rPr>
        <w:t>为核心的区域平台建设</w:t>
      </w:r>
      <w:r>
        <w:rPr>
          <w:rFonts w:ascii="仿宋" w:hAnsi="仿宋" w:eastAsia="仿宋"/>
          <w:sz w:val="30"/>
          <w:szCs w:val="30"/>
        </w:rPr>
        <w:t>，</w:t>
      </w:r>
      <w:r>
        <w:rPr>
          <w:rFonts w:hint="eastAsia" w:ascii="仿宋" w:hAnsi="仿宋" w:eastAsia="仿宋"/>
          <w:sz w:val="30"/>
          <w:szCs w:val="30"/>
        </w:rPr>
        <w:t>实现公共卫生、医疗服务、医疗保障、计划生育、药品管理、综合管理等业务系统</w:t>
      </w:r>
      <w:r>
        <w:rPr>
          <w:rFonts w:ascii="仿宋" w:hAnsi="仿宋" w:eastAsia="仿宋"/>
          <w:sz w:val="30"/>
          <w:szCs w:val="30"/>
        </w:rPr>
        <w:t>之间</w:t>
      </w:r>
      <w:r>
        <w:rPr>
          <w:rFonts w:hint="eastAsia" w:ascii="仿宋" w:hAnsi="仿宋" w:eastAsia="仿宋"/>
          <w:sz w:val="30"/>
          <w:szCs w:val="30"/>
        </w:rPr>
        <w:t>横向</w:t>
      </w:r>
      <w:r>
        <w:rPr>
          <w:rFonts w:ascii="仿宋" w:hAnsi="仿宋" w:eastAsia="仿宋"/>
          <w:sz w:val="30"/>
          <w:szCs w:val="30"/>
        </w:rPr>
        <w:t>的信息交换与共享</w:t>
      </w:r>
      <w:r>
        <w:rPr>
          <w:rFonts w:hint="eastAsia" w:ascii="仿宋" w:hAnsi="仿宋" w:eastAsia="仿宋"/>
          <w:sz w:val="30"/>
          <w:szCs w:val="30"/>
        </w:rPr>
        <w:t>。推进市、县平台的对接，到</w:t>
      </w:r>
      <w:r>
        <w:rPr>
          <w:rFonts w:ascii="仿宋" w:hAnsi="仿宋" w:eastAsia="仿宋"/>
          <w:sz w:val="30"/>
          <w:szCs w:val="30"/>
        </w:rPr>
        <w:t>2020年</w:t>
      </w:r>
      <w:r>
        <w:rPr>
          <w:rFonts w:hint="eastAsia" w:ascii="仿宋" w:hAnsi="仿宋" w:eastAsia="仿宋"/>
          <w:sz w:val="30"/>
          <w:szCs w:val="30"/>
        </w:rPr>
        <w:t>实现市、县二级平台纵向的互联互通、数据共享。</w:t>
      </w:r>
    </w:p>
    <w:p>
      <w:pPr>
        <w:spacing w:line="360" w:lineRule="auto"/>
        <w:jc w:val="center"/>
        <w:rPr>
          <w:rFonts w:ascii="仿宋" w:hAnsi="仿宋" w:eastAsia="仿宋"/>
          <w:b/>
          <w:sz w:val="30"/>
          <w:szCs w:val="30"/>
        </w:rPr>
      </w:pPr>
      <w:r>
        <w:rPr>
          <w:rFonts w:hint="eastAsia" w:ascii="仿宋" w:hAnsi="仿宋" w:eastAsia="仿宋"/>
          <w:b/>
          <w:sz w:val="30"/>
          <w:szCs w:val="30"/>
        </w:rPr>
        <w:t>“十三五”时期人口健康信息化发展主要指标</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6606"/>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spacing w:line="360" w:lineRule="auto"/>
              <w:jc w:val="center"/>
              <w:rPr>
                <w:rFonts w:ascii="仿宋" w:hAnsi="仿宋" w:eastAsia="仿宋"/>
                <w:sz w:val="28"/>
                <w:szCs w:val="28"/>
              </w:rPr>
            </w:pPr>
            <w:r>
              <w:rPr>
                <w:rFonts w:hint="eastAsia" w:ascii="仿宋" w:hAnsi="仿宋" w:eastAsia="仿宋"/>
                <w:sz w:val="28"/>
                <w:szCs w:val="28"/>
              </w:rPr>
              <w:t>序号</w:t>
            </w:r>
          </w:p>
        </w:tc>
        <w:tc>
          <w:tcPr>
            <w:tcW w:w="6606" w:type="dxa"/>
          </w:tcPr>
          <w:p>
            <w:pPr>
              <w:spacing w:line="360" w:lineRule="auto"/>
              <w:jc w:val="center"/>
              <w:rPr>
                <w:rFonts w:ascii="仿宋" w:hAnsi="仿宋" w:eastAsia="仿宋"/>
                <w:sz w:val="28"/>
                <w:szCs w:val="28"/>
              </w:rPr>
            </w:pPr>
            <w:r>
              <w:rPr>
                <w:rFonts w:hint="eastAsia" w:ascii="仿宋" w:hAnsi="仿宋" w:eastAsia="仿宋"/>
                <w:sz w:val="28"/>
                <w:szCs w:val="28"/>
              </w:rPr>
              <w:t>指标名称</w:t>
            </w:r>
          </w:p>
        </w:tc>
        <w:tc>
          <w:tcPr>
            <w:tcW w:w="1125" w:type="dxa"/>
          </w:tcPr>
          <w:p>
            <w:pPr>
              <w:spacing w:line="360" w:lineRule="auto"/>
              <w:jc w:val="center"/>
              <w:rPr>
                <w:rFonts w:ascii="仿宋" w:hAnsi="仿宋" w:eastAsia="仿宋"/>
                <w:sz w:val="28"/>
                <w:szCs w:val="28"/>
              </w:rPr>
            </w:pPr>
            <w:r>
              <w:rPr>
                <w:rFonts w:hint="eastAsia" w:ascii="仿宋" w:hAnsi="仿宋" w:eastAsia="仿宋"/>
                <w:sz w:val="28"/>
                <w:szCs w:val="28"/>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spacing w:line="360" w:lineRule="auto"/>
              <w:rPr>
                <w:rFonts w:ascii="仿宋" w:hAnsi="仿宋" w:eastAsia="仿宋"/>
                <w:sz w:val="28"/>
                <w:szCs w:val="28"/>
              </w:rPr>
            </w:pPr>
            <w:r>
              <w:rPr>
                <w:rFonts w:ascii="仿宋" w:hAnsi="仿宋" w:eastAsia="仿宋"/>
                <w:sz w:val="28"/>
                <w:szCs w:val="28"/>
              </w:rPr>
              <w:t>1</w:t>
            </w:r>
          </w:p>
        </w:tc>
        <w:tc>
          <w:tcPr>
            <w:tcW w:w="6606" w:type="dxa"/>
          </w:tcPr>
          <w:p>
            <w:pPr>
              <w:spacing w:line="360" w:lineRule="auto"/>
              <w:rPr>
                <w:rFonts w:ascii="仿宋" w:hAnsi="仿宋" w:eastAsia="仿宋"/>
                <w:sz w:val="28"/>
                <w:szCs w:val="28"/>
              </w:rPr>
            </w:pPr>
            <w:r>
              <w:rPr>
                <w:rFonts w:hint="eastAsia" w:ascii="仿宋" w:hAnsi="仿宋" w:eastAsia="仿宋"/>
                <w:sz w:val="28"/>
                <w:szCs w:val="28"/>
              </w:rPr>
              <w:t>市级人口健康信息平台和县（市）级人口健康信息平台互联互通标准化成熟度测评通过率</w:t>
            </w:r>
          </w:p>
        </w:tc>
        <w:tc>
          <w:tcPr>
            <w:tcW w:w="1125" w:type="dxa"/>
          </w:tcPr>
          <w:p>
            <w:pPr>
              <w:spacing w:line="360" w:lineRule="auto"/>
              <w:rPr>
                <w:rFonts w:ascii="仿宋" w:hAnsi="仿宋" w:eastAsia="仿宋"/>
                <w:sz w:val="28"/>
                <w:szCs w:val="28"/>
              </w:rPr>
            </w:pPr>
            <w:r>
              <w:rPr>
                <w:rFonts w:ascii="仿宋" w:hAnsi="仿宋" w:eastAsia="仿宋"/>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spacing w:line="360" w:lineRule="auto"/>
              <w:rPr>
                <w:rFonts w:ascii="仿宋" w:hAnsi="仿宋" w:eastAsia="仿宋"/>
                <w:sz w:val="28"/>
                <w:szCs w:val="28"/>
              </w:rPr>
            </w:pPr>
            <w:r>
              <w:rPr>
                <w:rFonts w:ascii="仿宋" w:hAnsi="仿宋" w:eastAsia="仿宋"/>
                <w:sz w:val="28"/>
                <w:szCs w:val="28"/>
              </w:rPr>
              <w:t>2</w:t>
            </w:r>
          </w:p>
        </w:tc>
        <w:tc>
          <w:tcPr>
            <w:tcW w:w="6606" w:type="dxa"/>
          </w:tcPr>
          <w:p>
            <w:pPr>
              <w:spacing w:line="360" w:lineRule="auto"/>
              <w:rPr>
                <w:rFonts w:ascii="仿宋" w:hAnsi="仿宋" w:eastAsia="仿宋"/>
                <w:sz w:val="28"/>
                <w:szCs w:val="28"/>
              </w:rPr>
            </w:pPr>
            <w:r>
              <w:rPr>
                <w:rFonts w:hint="eastAsia" w:ascii="仿宋" w:hAnsi="仿宋" w:eastAsia="仿宋"/>
                <w:sz w:val="28"/>
                <w:szCs w:val="28"/>
              </w:rPr>
              <w:t>规范化居民电子健康档案动态管理率</w:t>
            </w:r>
          </w:p>
        </w:tc>
        <w:tc>
          <w:tcPr>
            <w:tcW w:w="1125" w:type="dxa"/>
          </w:tcPr>
          <w:p>
            <w:pPr>
              <w:spacing w:line="360" w:lineRule="auto"/>
              <w:rPr>
                <w:rFonts w:ascii="仿宋" w:hAnsi="仿宋" w:eastAsia="仿宋"/>
                <w:sz w:val="28"/>
                <w:szCs w:val="28"/>
              </w:rPr>
            </w:pPr>
            <w:r>
              <w:rPr>
                <w:rFonts w:ascii="仿宋" w:hAnsi="仿宋" w:eastAsia="仿宋"/>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spacing w:line="360" w:lineRule="auto"/>
              <w:rPr>
                <w:rFonts w:ascii="仿宋" w:hAnsi="仿宋" w:eastAsia="仿宋"/>
                <w:sz w:val="28"/>
                <w:szCs w:val="28"/>
              </w:rPr>
            </w:pPr>
            <w:r>
              <w:rPr>
                <w:rFonts w:ascii="仿宋" w:hAnsi="仿宋" w:eastAsia="仿宋"/>
                <w:sz w:val="28"/>
                <w:szCs w:val="28"/>
              </w:rPr>
              <w:t>3</w:t>
            </w:r>
          </w:p>
        </w:tc>
        <w:tc>
          <w:tcPr>
            <w:tcW w:w="6606" w:type="dxa"/>
          </w:tcPr>
          <w:p>
            <w:pPr>
              <w:spacing w:line="360" w:lineRule="auto"/>
              <w:rPr>
                <w:rFonts w:ascii="仿宋" w:hAnsi="仿宋" w:eastAsia="仿宋"/>
                <w:sz w:val="28"/>
                <w:szCs w:val="28"/>
              </w:rPr>
            </w:pPr>
            <w:r>
              <w:rPr>
                <w:rFonts w:hint="eastAsia" w:ascii="仿宋" w:hAnsi="仿宋" w:eastAsia="仿宋"/>
                <w:sz w:val="28"/>
                <w:szCs w:val="28"/>
              </w:rPr>
              <w:t>区域医学信息共享中心覆盖率</w:t>
            </w:r>
          </w:p>
        </w:tc>
        <w:tc>
          <w:tcPr>
            <w:tcW w:w="1125" w:type="dxa"/>
          </w:tcPr>
          <w:p>
            <w:pPr>
              <w:spacing w:line="360" w:lineRule="auto"/>
              <w:rPr>
                <w:rFonts w:ascii="仿宋" w:hAnsi="仿宋" w:eastAsia="仿宋"/>
                <w:sz w:val="28"/>
                <w:szCs w:val="28"/>
              </w:rPr>
            </w:pPr>
            <w:r>
              <w:rPr>
                <w:rFonts w:ascii="仿宋" w:hAnsi="仿宋" w:eastAsia="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spacing w:line="360" w:lineRule="auto"/>
              <w:rPr>
                <w:rFonts w:ascii="仿宋" w:hAnsi="仿宋" w:eastAsia="仿宋"/>
                <w:sz w:val="28"/>
                <w:szCs w:val="28"/>
              </w:rPr>
            </w:pPr>
            <w:r>
              <w:rPr>
                <w:rFonts w:ascii="仿宋" w:hAnsi="仿宋" w:eastAsia="仿宋"/>
                <w:sz w:val="28"/>
                <w:szCs w:val="28"/>
              </w:rPr>
              <w:t>4</w:t>
            </w:r>
          </w:p>
        </w:tc>
        <w:tc>
          <w:tcPr>
            <w:tcW w:w="6606" w:type="dxa"/>
          </w:tcPr>
          <w:p>
            <w:pPr>
              <w:spacing w:line="360" w:lineRule="auto"/>
              <w:rPr>
                <w:rFonts w:ascii="仿宋" w:hAnsi="仿宋" w:eastAsia="仿宋"/>
                <w:sz w:val="28"/>
                <w:szCs w:val="28"/>
              </w:rPr>
            </w:pPr>
            <w:r>
              <w:rPr>
                <w:rFonts w:hint="eastAsia" w:ascii="仿宋" w:hAnsi="仿宋" w:eastAsia="仿宋"/>
                <w:sz w:val="28"/>
                <w:szCs w:val="28"/>
              </w:rPr>
              <w:t>全科医生签约信息化系统利用率</w:t>
            </w:r>
          </w:p>
        </w:tc>
        <w:tc>
          <w:tcPr>
            <w:tcW w:w="1125" w:type="dxa"/>
          </w:tcPr>
          <w:p>
            <w:pPr>
              <w:spacing w:line="360" w:lineRule="auto"/>
              <w:rPr>
                <w:rFonts w:ascii="仿宋" w:hAnsi="仿宋" w:eastAsia="仿宋"/>
                <w:sz w:val="28"/>
                <w:szCs w:val="28"/>
              </w:rPr>
            </w:pPr>
            <w:r>
              <w:rPr>
                <w:rFonts w:ascii="仿宋" w:hAnsi="仿宋" w:eastAsia="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spacing w:line="360" w:lineRule="auto"/>
              <w:rPr>
                <w:rFonts w:ascii="仿宋" w:hAnsi="仿宋" w:eastAsia="仿宋"/>
                <w:sz w:val="28"/>
                <w:szCs w:val="28"/>
              </w:rPr>
            </w:pPr>
            <w:r>
              <w:rPr>
                <w:rFonts w:ascii="仿宋" w:hAnsi="仿宋" w:eastAsia="仿宋"/>
                <w:sz w:val="28"/>
                <w:szCs w:val="28"/>
              </w:rPr>
              <w:t>5</w:t>
            </w:r>
          </w:p>
        </w:tc>
        <w:tc>
          <w:tcPr>
            <w:tcW w:w="6606" w:type="dxa"/>
          </w:tcPr>
          <w:p>
            <w:pPr>
              <w:spacing w:line="360" w:lineRule="auto"/>
              <w:rPr>
                <w:rFonts w:ascii="仿宋" w:hAnsi="仿宋" w:eastAsia="仿宋"/>
                <w:sz w:val="28"/>
                <w:szCs w:val="28"/>
              </w:rPr>
            </w:pPr>
            <w:r>
              <w:rPr>
                <w:rFonts w:hint="eastAsia" w:ascii="仿宋" w:hAnsi="仿宋" w:eastAsia="仿宋"/>
                <w:sz w:val="28"/>
                <w:szCs w:val="28"/>
              </w:rPr>
              <w:t>分级诊疗信息化系统利用率</w:t>
            </w:r>
          </w:p>
        </w:tc>
        <w:tc>
          <w:tcPr>
            <w:tcW w:w="1125" w:type="dxa"/>
          </w:tcPr>
          <w:p>
            <w:pPr>
              <w:spacing w:line="360" w:lineRule="auto"/>
              <w:rPr>
                <w:rFonts w:ascii="仿宋" w:hAnsi="仿宋" w:eastAsia="仿宋"/>
                <w:sz w:val="28"/>
                <w:szCs w:val="28"/>
              </w:rPr>
            </w:pPr>
            <w:r>
              <w:rPr>
                <w:rFonts w:ascii="仿宋" w:hAnsi="仿宋" w:eastAsia="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spacing w:line="360" w:lineRule="auto"/>
              <w:rPr>
                <w:rFonts w:ascii="仿宋" w:hAnsi="仿宋" w:eastAsia="仿宋"/>
                <w:sz w:val="28"/>
                <w:szCs w:val="28"/>
              </w:rPr>
            </w:pPr>
            <w:r>
              <w:rPr>
                <w:rFonts w:ascii="仿宋" w:hAnsi="仿宋" w:eastAsia="仿宋"/>
                <w:sz w:val="28"/>
                <w:szCs w:val="28"/>
              </w:rPr>
              <w:t>6</w:t>
            </w:r>
          </w:p>
        </w:tc>
        <w:tc>
          <w:tcPr>
            <w:tcW w:w="6606" w:type="dxa"/>
          </w:tcPr>
          <w:p>
            <w:pPr>
              <w:spacing w:line="360" w:lineRule="auto"/>
              <w:rPr>
                <w:rFonts w:ascii="仿宋" w:hAnsi="仿宋" w:eastAsia="仿宋"/>
                <w:sz w:val="28"/>
                <w:szCs w:val="28"/>
              </w:rPr>
            </w:pPr>
            <w:r>
              <w:rPr>
                <w:rFonts w:hint="eastAsia" w:ascii="仿宋" w:hAnsi="仿宋" w:eastAsia="仿宋"/>
                <w:sz w:val="28"/>
                <w:szCs w:val="28"/>
              </w:rPr>
              <w:t>全员人口信息系统覆盖率</w:t>
            </w:r>
          </w:p>
        </w:tc>
        <w:tc>
          <w:tcPr>
            <w:tcW w:w="1125" w:type="dxa"/>
          </w:tcPr>
          <w:p>
            <w:pPr>
              <w:spacing w:line="360" w:lineRule="auto"/>
              <w:rPr>
                <w:rFonts w:ascii="仿宋" w:hAnsi="仿宋" w:eastAsia="仿宋"/>
                <w:sz w:val="28"/>
                <w:szCs w:val="28"/>
              </w:rPr>
            </w:pPr>
            <w:r>
              <w:rPr>
                <w:rFonts w:ascii="仿宋" w:hAnsi="仿宋" w:eastAsia="仿宋"/>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spacing w:line="360" w:lineRule="auto"/>
              <w:rPr>
                <w:rFonts w:ascii="仿宋" w:hAnsi="仿宋" w:eastAsia="仿宋"/>
                <w:sz w:val="28"/>
                <w:szCs w:val="28"/>
              </w:rPr>
            </w:pPr>
            <w:r>
              <w:rPr>
                <w:rFonts w:ascii="仿宋" w:hAnsi="仿宋" w:eastAsia="仿宋"/>
                <w:sz w:val="28"/>
                <w:szCs w:val="28"/>
              </w:rPr>
              <w:t>7</w:t>
            </w:r>
          </w:p>
        </w:tc>
        <w:tc>
          <w:tcPr>
            <w:tcW w:w="6606" w:type="dxa"/>
          </w:tcPr>
          <w:p>
            <w:pPr>
              <w:spacing w:line="360" w:lineRule="auto"/>
              <w:rPr>
                <w:rFonts w:ascii="仿宋" w:hAnsi="仿宋" w:eastAsia="仿宋"/>
                <w:sz w:val="28"/>
                <w:szCs w:val="28"/>
              </w:rPr>
            </w:pPr>
            <w:r>
              <w:rPr>
                <w:rFonts w:hint="eastAsia" w:ascii="仿宋" w:hAnsi="仿宋" w:eastAsia="仿宋"/>
                <w:sz w:val="28"/>
                <w:szCs w:val="28"/>
              </w:rPr>
              <w:t>智慧医疗覆盖率</w:t>
            </w:r>
          </w:p>
        </w:tc>
        <w:tc>
          <w:tcPr>
            <w:tcW w:w="1125" w:type="dxa"/>
          </w:tcPr>
          <w:p>
            <w:pPr>
              <w:spacing w:line="360" w:lineRule="auto"/>
              <w:rPr>
                <w:rFonts w:ascii="仿宋" w:hAnsi="仿宋" w:eastAsia="仿宋"/>
                <w:sz w:val="28"/>
                <w:szCs w:val="28"/>
              </w:rPr>
            </w:pPr>
            <w:r>
              <w:rPr>
                <w:rFonts w:ascii="仿宋" w:hAnsi="仿宋" w:eastAsia="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spacing w:line="360" w:lineRule="auto"/>
              <w:rPr>
                <w:rFonts w:ascii="仿宋" w:hAnsi="仿宋" w:eastAsia="仿宋"/>
                <w:sz w:val="28"/>
                <w:szCs w:val="28"/>
              </w:rPr>
            </w:pPr>
            <w:r>
              <w:rPr>
                <w:rFonts w:ascii="仿宋" w:hAnsi="仿宋" w:eastAsia="仿宋"/>
                <w:sz w:val="28"/>
                <w:szCs w:val="28"/>
              </w:rPr>
              <w:t>8</w:t>
            </w:r>
          </w:p>
        </w:tc>
        <w:tc>
          <w:tcPr>
            <w:tcW w:w="6606" w:type="dxa"/>
          </w:tcPr>
          <w:p>
            <w:pPr>
              <w:spacing w:line="360" w:lineRule="auto"/>
              <w:rPr>
                <w:rFonts w:ascii="仿宋" w:hAnsi="仿宋" w:eastAsia="仿宋"/>
                <w:sz w:val="28"/>
                <w:szCs w:val="28"/>
              </w:rPr>
            </w:pPr>
            <w:r>
              <w:rPr>
                <w:rFonts w:hint="eastAsia" w:ascii="仿宋" w:hAnsi="仿宋" w:eastAsia="仿宋"/>
                <w:sz w:val="28"/>
                <w:szCs w:val="28"/>
              </w:rPr>
              <w:t>二级及以上医疗机构接入健康嘉兴掌上应用系统覆盖率</w:t>
            </w:r>
          </w:p>
        </w:tc>
        <w:tc>
          <w:tcPr>
            <w:tcW w:w="1125" w:type="dxa"/>
          </w:tcPr>
          <w:p>
            <w:pPr>
              <w:spacing w:line="360" w:lineRule="auto"/>
              <w:rPr>
                <w:rFonts w:ascii="仿宋" w:hAnsi="仿宋" w:eastAsia="仿宋"/>
                <w:sz w:val="28"/>
                <w:szCs w:val="28"/>
              </w:rPr>
            </w:pPr>
            <w:r>
              <w:rPr>
                <w:rFonts w:ascii="仿宋" w:hAnsi="仿宋" w:eastAsia="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spacing w:line="360" w:lineRule="auto"/>
              <w:rPr>
                <w:rFonts w:ascii="仿宋" w:hAnsi="仿宋" w:eastAsia="仿宋"/>
                <w:sz w:val="28"/>
                <w:szCs w:val="28"/>
              </w:rPr>
            </w:pPr>
            <w:r>
              <w:rPr>
                <w:rFonts w:ascii="仿宋" w:hAnsi="仿宋" w:eastAsia="仿宋"/>
                <w:sz w:val="28"/>
                <w:szCs w:val="28"/>
              </w:rPr>
              <w:t>9</w:t>
            </w:r>
          </w:p>
        </w:tc>
        <w:tc>
          <w:tcPr>
            <w:tcW w:w="6606" w:type="dxa"/>
          </w:tcPr>
          <w:p>
            <w:pPr>
              <w:spacing w:line="360" w:lineRule="auto"/>
              <w:rPr>
                <w:rFonts w:ascii="仿宋" w:hAnsi="仿宋" w:eastAsia="仿宋"/>
                <w:sz w:val="28"/>
                <w:szCs w:val="28"/>
              </w:rPr>
            </w:pPr>
            <w:r>
              <w:rPr>
                <w:rFonts w:hint="eastAsia" w:ascii="仿宋" w:hAnsi="仿宋" w:eastAsia="仿宋"/>
                <w:sz w:val="28"/>
                <w:szCs w:val="28"/>
              </w:rPr>
              <w:t>二级及以上医疗机构开展互联网预约覆盖率</w:t>
            </w:r>
          </w:p>
        </w:tc>
        <w:tc>
          <w:tcPr>
            <w:tcW w:w="1125" w:type="dxa"/>
          </w:tcPr>
          <w:p>
            <w:pPr>
              <w:spacing w:line="360" w:lineRule="auto"/>
              <w:rPr>
                <w:rFonts w:ascii="仿宋" w:hAnsi="仿宋" w:eastAsia="仿宋"/>
                <w:sz w:val="28"/>
                <w:szCs w:val="28"/>
              </w:rPr>
            </w:pPr>
            <w:r>
              <w:rPr>
                <w:rFonts w:ascii="仿宋" w:hAnsi="仿宋" w:eastAsia="仿宋"/>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tcPr>
          <w:p>
            <w:pPr>
              <w:spacing w:line="360" w:lineRule="auto"/>
              <w:rPr>
                <w:rFonts w:ascii="仿宋" w:hAnsi="仿宋" w:eastAsia="仿宋"/>
                <w:sz w:val="28"/>
                <w:szCs w:val="28"/>
              </w:rPr>
            </w:pPr>
            <w:r>
              <w:rPr>
                <w:rFonts w:ascii="仿宋" w:hAnsi="仿宋" w:eastAsia="仿宋"/>
                <w:sz w:val="28"/>
                <w:szCs w:val="28"/>
              </w:rPr>
              <w:t>10</w:t>
            </w:r>
          </w:p>
        </w:tc>
        <w:tc>
          <w:tcPr>
            <w:tcW w:w="6606" w:type="dxa"/>
          </w:tcPr>
          <w:p>
            <w:pPr>
              <w:spacing w:line="360" w:lineRule="auto"/>
              <w:rPr>
                <w:rFonts w:ascii="仿宋" w:hAnsi="仿宋" w:eastAsia="仿宋"/>
                <w:sz w:val="28"/>
                <w:szCs w:val="28"/>
              </w:rPr>
            </w:pPr>
            <w:r>
              <w:rPr>
                <w:rFonts w:hint="eastAsia" w:ascii="仿宋" w:hAnsi="仿宋" w:eastAsia="仿宋"/>
                <w:sz w:val="28"/>
                <w:szCs w:val="28"/>
              </w:rPr>
              <w:t>县（市）级及以上医疗机构实现诊间结算覆盖率</w:t>
            </w:r>
          </w:p>
        </w:tc>
        <w:tc>
          <w:tcPr>
            <w:tcW w:w="1125" w:type="dxa"/>
          </w:tcPr>
          <w:p>
            <w:pPr>
              <w:spacing w:line="360" w:lineRule="auto"/>
              <w:rPr>
                <w:rFonts w:ascii="仿宋" w:hAnsi="仿宋" w:eastAsia="仿宋"/>
                <w:sz w:val="28"/>
                <w:szCs w:val="28"/>
              </w:rPr>
            </w:pPr>
            <w:r>
              <w:rPr>
                <w:rFonts w:ascii="仿宋" w:hAnsi="仿宋" w:eastAsia="仿宋"/>
                <w:sz w:val="28"/>
                <w:szCs w:val="28"/>
              </w:rPr>
              <w:t>90%</w:t>
            </w:r>
          </w:p>
        </w:tc>
      </w:tr>
    </w:tbl>
    <w:p>
      <w:pPr>
        <w:spacing w:line="360" w:lineRule="auto"/>
        <w:ind w:firstLine="600" w:firstLineChars="200"/>
        <w:rPr>
          <w:rFonts w:ascii="黑体" w:hAnsi="仿宋" w:eastAsia="黑体"/>
          <w:sz w:val="30"/>
          <w:szCs w:val="30"/>
        </w:rPr>
      </w:pPr>
      <w:r>
        <w:rPr>
          <w:rFonts w:hint="eastAsia" w:ascii="黑体" w:hAnsi="仿宋" w:eastAsia="黑体"/>
          <w:sz w:val="30"/>
          <w:szCs w:val="30"/>
        </w:rPr>
        <w:t>三、主要内容</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通过区域人口健康信息平台互联互通标准化成熟度测评和医疗机构信息标准符合性测试，加快区域平台的建设和升级改造，到</w:t>
      </w:r>
      <w:r>
        <w:rPr>
          <w:rFonts w:ascii="仿宋" w:hAnsi="仿宋" w:eastAsia="仿宋"/>
          <w:sz w:val="30"/>
          <w:szCs w:val="30"/>
        </w:rPr>
        <w:t>“</w:t>
      </w:r>
      <w:r>
        <w:rPr>
          <w:rFonts w:hint="eastAsia" w:ascii="仿宋" w:hAnsi="仿宋" w:eastAsia="仿宋"/>
          <w:sz w:val="30"/>
          <w:szCs w:val="30"/>
        </w:rPr>
        <w:t>十三五</w:t>
      </w:r>
      <w:r>
        <w:rPr>
          <w:rFonts w:ascii="仿宋" w:hAnsi="仿宋" w:eastAsia="仿宋"/>
          <w:sz w:val="30"/>
          <w:szCs w:val="30"/>
        </w:rPr>
        <w:t>”</w:t>
      </w:r>
      <w:r>
        <w:rPr>
          <w:rFonts w:hint="eastAsia" w:ascii="仿宋" w:hAnsi="仿宋" w:eastAsia="仿宋"/>
          <w:sz w:val="30"/>
          <w:szCs w:val="30"/>
        </w:rPr>
        <w:t>末，实现区域内</w:t>
      </w:r>
      <w:r>
        <w:rPr>
          <w:rFonts w:ascii="仿宋" w:hAnsi="仿宋" w:eastAsia="仿宋"/>
          <w:sz w:val="30"/>
          <w:szCs w:val="30"/>
        </w:rPr>
        <w:t>80%</w:t>
      </w:r>
      <w:r>
        <w:rPr>
          <w:rFonts w:hint="eastAsia" w:ascii="仿宋" w:hAnsi="仿宋" w:eastAsia="仿宋"/>
          <w:sz w:val="30"/>
          <w:szCs w:val="30"/>
        </w:rPr>
        <w:t>的卫生计生机构与区域人口健康信息平台实现互联互通，与所有县（市、区）级平台互联互通，形成</w:t>
      </w:r>
      <w:r>
        <w:rPr>
          <w:rFonts w:ascii="仿宋" w:hAnsi="仿宋" w:eastAsia="仿宋"/>
          <w:sz w:val="30"/>
          <w:szCs w:val="30"/>
        </w:rPr>
        <w:t>“</w:t>
      </w:r>
      <w:r>
        <w:rPr>
          <w:rFonts w:hint="eastAsia" w:ascii="仿宋" w:hAnsi="仿宋" w:eastAsia="仿宋"/>
          <w:sz w:val="30"/>
          <w:szCs w:val="30"/>
        </w:rPr>
        <w:t>嘉兴健康云</w:t>
      </w:r>
      <w:r>
        <w:rPr>
          <w:rFonts w:ascii="仿宋" w:hAnsi="仿宋" w:eastAsia="仿宋"/>
          <w:sz w:val="30"/>
          <w:szCs w:val="30"/>
        </w:rPr>
        <w:t>”</w:t>
      </w:r>
      <w:r>
        <w:rPr>
          <w:rFonts w:hint="eastAsia" w:ascii="仿宋" w:hAnsi="仿宋" w:eastAsia="仿宋"/>
          <w:sz w:val="30"/>
          <w:szCs w:val="30"/>
        </w:rPr>
        <w:t>。各类信息系统通过</w:t>
      </w:r>
      <w:r>
        <w:rPr>
          <w:rFonts w:ascii="仿宋" w:hAnsi="仿宋" w:eastAsia="仿宋"/>
          <w:sz w:val="30"/>
          <w:szCs w:val="30"/>
        </w:rPr>
        <w:t>“</w:t>
      </w:r>
      <w:r>
        <w:rPr>
          <w:rFonts w:hint="eastAsia" w:ascii="仿宋" w:hAnsi="仿宋" w:eastAsia="仿宋"/>
          <w:sz w:val="30"/>
          <w:szCs w:val="30"/>
        </w:rPr>
        <w:t>嘉兴健康云</w:t>
      </w:r>
      <w:r>
        <w:rPr>
          <w:rFonts w:ascii="仿宋" w:hAnsi="仿宋" w:eastAsia="仿宋"/>
          <w:sz w:val="30"/>
          <w:szCs w:val="30"/>
        </w:rPr>
        <w:t>”</w:t>
      </w:r>
      <w:r>
        <w:rPr>
          <w:rFonts w:hint="eastAsia" w:ascii="仿宋" w:hAnsi="仿宋" w:eastAsia="仿宋"/>
          <w:sz w:val="30"/>
          <w:szCs w:val="30"/>
        </w:rPr>
        <w:t>实现功能整合、数据交换、信息共享，推进全市性业务协同。</w:t>
      </w:r>
    </w:p>
    <w:p>
      <w:pPr>
        <w:spacing w:line="360" w:lineRule="auto"/>
        <w:ind w:firstLine="602" w:firstLineChars="200"/>
        <w:rPr>
          <w:rFonts w:ascii="宋体" w:hAnsi="宋体"/>
          <w:b/>
          <w:sz w:val="30"/>
          <w:szCs w:val="30"/>
        </w:rPr>
      </w:pPr>
      <w:r>
        <w:rPr>
          <w:rFonts w:hint="eastAsia" w:ascii="宋体" w:hAnsi="宋体"/>
          <w:b/>
          <w:sz w:val="30"/>
          <w:szCs w:val="30"/>
        </w:rPr>
        <w:t>（一）完善“四大体系”</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cs="Courier New"/>
          <w:b/>
          <w:bCs/>
          <w:sz w:val="30"/>
          <w:szCs w:val="30"/>
        </w:rPr>
      </w:pPr>
      <w:r>
        <w:rPr>
          <w:rFonts w:ascii="仿宋" w:hAnsi="仿宋" w:eastAsia="仿宋" w:cs="Courier New"/>
          <w:b/>
          <w:bCs/>
          <w:sz w:val="30"/>
          <w:szCs w:val="30"/>
        </w:rPr>
        <w:t>1</w:t>
      </w:r>
      <w:r>
        <w:rPr>
          <w:rFonts w:hint="eastAsia" w:ascii="仿宋" w:hAnsi="仿宋" w:eastAsia="仿宋" w:cs="Courier New"/>
          <w:b/>
          <w:bCs/>
          <w:sz w:val="30"/>
          <w:szCs w:val="30"/>
        </w:rPr>
        <w:t>．完善卫生计生信息化基础支撑体系</w:t>
      </w:r>
      <w:bookmarkStart w:id="24" w:name="_Toc31964"/>
      <w:bookmarkStart w:id="25" w:name="_Toc354041412"/>
      <w:bookmarkStart w:id="26" w:name="_Toc25984"/>
      <w:bookmarkStart w:id="27" w:name="_Toc347318622"/>
      <w:bookmarkStart w:id="28" w:name="_Toc24525"/>
      <w:bookmarkStart w:id="29" w:name="_Toc7713"/>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）完善人口健康信息网络。以卫生计生专网和政务云为依托，构建覆盖市、县两级的全市人口健康信息专网，实现卫生计生行政机构、医疗机构、公共卫生单位、计划生育服务机构全面接入。</w:t>
      </w:r>
      <w:bookmarkStart w:id="30" w:name="_Toc354041411"/>
      <w:bookmarkStart w:id="31" w:name="_Toc347318621"/>
      <w:bookmarkStart w:id="32" w:name="_Toc28537"/>
      <w:bookmarkStart w:id="33" w:name="_Toc23557"/>
      <w:bookmarkStart w:id="34" w:name="_Toc11843"/>
      <w:bookmarkStart w:id="35" w:name="_Toc30862"/>
      <w:r>
        <w:rPr>
          <w:rFonts w:hint="eastAsia" w:ascii="仿宋" w:hAnsi="仿宋" w:eastAsia="仿宋"/>
          <w:sz w:val="30"/>
          <w:szCs w:val="30"/>
        </w:rPr>
        <w:t>（</w:t>
      </w:r>
      <w:r>
        <w:rPr>
          <w:rFonts w:ascii="仿宋" w:hAnsi="仿宋" w:eastAsia="仿宋"/>
          <w:sz w:val="30"/>
          <w:szCs w:val="30"/>
        </w:rPr>
        <w:t>2）</w:t>
      </w:r>
      <w:r>
        <w:rPr>
          <w:rFonts w:hint="eastAsia" w:ascii="仿宋" w:hAnsi="仿宋" w:eastAsia="仿宋"/>
          <w:sz w:val="30"/>
          <w:szCs w:val="30"/>
        </w:rPr>
        <w:t>建立人口健康数据中心</w:t>
      </w:r>
      <w:bookmarkEnd w:id="30"/>
      <w:bookmarkEnd w:id="31"/>
      <w:bookmarkEnd w:id="32"/>
      <w:bookmarkEnd w:id="33"/>
      <w:bookmarkEnd w:id="34"/>
      <w:bookmarkEnd w:id="35"/>
      <w:r>
        <w:rPr>
          <w:rFonts w:hint="eastAsia" w:ascii="仿宋" w:hAnsi="仿宋" w:eastAsia="仿宋"/>
          <w:sz w:val="30"/>
          <w:szCs w:val="30"/>
        </w:rPr>
        <w:t>。建立以电子病历和居民电子健康档案为核心</w:t>
      </w:r>
      <w:r>
        <w:rPr>
          <w:rFonts w:ascii="仿宋" w:hAnsi="仿宋" w:eastAsia="仿宋"/>
          <w:sz w:val="30"/>
          <w:szCs w:val="30"/>
        </w:rPr>
        <w:t>,</w:t>
      </w:r>
      <w:r>
        <w:rPr>
          <w:rFonts w:hint="eastAsia" w:ascii="仿宋" w:hAnsi="仿宋" w:eastAsia="仿宋"/>
          <w:sz w:val="30"/>
          <w:szCs w:val="30"/>
        </w:rPr>
        <w:t>以卫生人力资源、医疗服务质量监管数据、财务绩效数据、公共卫生服务数据为辅助的数据资源管理和服务结构。</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推进信息平台</w:t>
      </w:r>
      <w:bookmarkEnd w:id="24"/>
      <w:bookmarkEnd w:id="25"/>
      <w:bookmarkEnd w:id="26"/>
      <w:bookmarkEnd w:id="27"/>
      <w:bookmarkEnd w:id="28"/>
      <w:bookmarkEnd w:id="29"/>
      <w:r>
        <w:rPr>
          <w:rFonts w:hint="eastAsia" w:ascii="仿宋" w:hAnsi="仿宋" w:eastAsia="仿宋"/>
          <w:sz w:val="30"/>
          <w:szCs w:val="30"/>
        </w:rPr>
        <w:t>互联互通。完善市级信息平台建设，在逐步标准化的基础上，实现市、县两级之间的互联互通，并联通省级信息平台，实现临床数据和公共卫生数据的整合。</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4）</w:t>
      </w:r>
      <w:r>
        <w:rPr>
          <w:rFonts w:hint="eastAsia" w:ascii="仿宋" w:hAnsi="仿宋" w:eastAsia="仿宋"/>
          <w:sz w:val="30"/>
          <w:szCs w:val="30"/>
        </w:rPr>
        <w:t>加强信息标准规范建设。根据国家、省、市各级主管部门制定的标准与规范，建设嘉兴市人口健康信息化地方标准体系，通过系统改造加快标准落地，推进我市人口健康信息平台的升级、改造。</w:t>
      </w:r>
    </w:p>
    <w:p>
      <w:pPr>
        <w:tabs>
          <w:tab w:val="center" w:pos="4153"/>
          <w:tab w:val="left" w:pos="4840"/>
        </w:tabs>
        <w:adjustRightInd w:val="0"/>
        <w:snapToGrid w:val="0"/>
        <w:spacing w:line="360" w:lineRule="auto"/>
        <w:ind w:firstLine="600" w:firstLineChars="200"/>
        <w:jc w:val="left"/>
        <w:textAlignment w:val="center"/>
        <w:rPr>
          <w:rFonts w:ascii="仿宋_GB2312" w:hAnsi="仿宋" w:eastAsia="仿宋_GB2312"/>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bCs/>
          <w:sz w:val="30"/>
          <w:szCs w:val="30"/>
        </w:rPr>
        <w:t>加强信息安全保障体系</w:t>
      </w:r>
      <w:r>
        <w:rPr>
          <w:rFonts w:hint="eastAsia" w:ascii="仿宋" w:hAnsi="仿宋" w:eastAsia="仿宋"/>
          <w:sz w:val="30"/>
          <w:szCs w:val="30"/>
        </w:rPr>
        <w:t>。按照信息安全等级保护要求，同步规划、同步设计、同步实施人口健康信息平台安全建设，强化容灾备份工作，推行以电子认证技术为基础的网络信任体系建设。</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cs="Courier New"/>
          <w:b/>
          <w:bCs/>
          <w:sz w:val="30"/>
          <w:szCs w:val="30"/>
        </w:rPr>
      </w:pPr>
      <w:r>
        <w:rPr>
          <w:rFonts w:ascii="仿宋" w:hAnsi="仿宋" w:eastAsia="仿宋" w:cs="Courier New"/>
          <w:b/>
          <w:bCs/>
          <w:sz w:val="30"/>
          <w:szCs w:val="30"/>
        </w:rPr>
        <w:t>2</w:t>
      </w:r>
      <w:r>
        <w:rPr>
          <w:rFonts w:hint="eastAsia" w:ascii="仿宋" w:hAnsi="仿宋" w:eastAsia="仿宋" w:cs="Courier New"/>
          <w:b/>
          <w:bCs/>
          <w:sz w:val="30"/>
          <w:szCs w:val="30"/>
        </w:rPr>
        <w:t>．完善医疗服务信息化建设体系</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完善医院信息系统建设。建立电子病历为核心的医院综合服务信息平台，强化对医院运营和服务情况的有效监控；</w:t>
      </w:r>
      <w:r>
        <w:rPr>
          <w:rFonts w:ascii="仿宋" w:hAnsi="仿宋" w:eastAsia="仿宋"/>
          <w:sz w:val="30"/>
          <w:szCs w:val="30"/>
        </w:rPr>
        <w:t>优化医疗服务流程，规范医疗服务行为，用信息化手段提高</w:t>
      </w:r>
      <w:r>
        <w:rPr>
          <w:rFonts w:hint="eastAsia" w:ascii="仿宋" w:hAnsi="仿宋" w:eastAsia="仿宋"/>
          <w:sz w:val="30"/>
          <w:szCs w:val="30"/>
        </w:rPr>
        <w:t>医疗</w:t>
      </w:r>
      <w:r>
        <w:rPr>
          <w:rFonts w:ascii="仿宋" w:hAnsi="仿宋" w:eastAsia="仿宋"/>
          <w:sz w:val="30"/>
          <w:szCs w:val="30"/>
        </w:rPr>
        <w:t>服务质量和效率，保障医疗安全，方便群众看病就医</w:t>
      </w:r>
      <w:r>
        <w:rPr>
          <w:rFonts w:hint="eastAsia" w:ascii="仿宋" w:hAnsi="仿宋" w:eastAsia="仿宋"/>
          <w:sz w:val="30"/>
          <w:szCs w:val="30"/>
        </w:rPr>
        <w:t>，</w:t>
      </w:r>
      <w:r>
        <w:rPr>
          <w:rFonts w:ascii="仿宋" w:hAnsi="仿宋" w:eastAsia="仿宋"/>
          <w:sz w:val="30"/>
          <w:szCs w:val="30"/>
        </w:rPr>
        <w:t>打造</w:t>
      </w:r>
      <w:r>
        <w:rPr>
          <w:rFonts w:hint="eastAsia" w:ascii="仿宋" w:hAnsi="仿宋" w:eastAsia="仿宋"/>
          <w:sz w:val="30"/>
          <w:szCs w:val="30"/>
        </w:rPr>
        <w:t>智慧医院</w:t>
      </w:r>
      <w:r>
        <w:rPr>
          <w:rFonts w:ascii="仿宋" w:hAnsi="仿宋" w:eastAsia="仿宋"/>
          <w:sz w:val="30"/>
          <w:szCs w:val="30"/>
        </w:rPr>
        <w:t>。</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2）推动中医药服务信息化建设。加强</w:t>
      </w:r>
      <w:r>
        <w:rPr>
          <w:rFonts w:hint="eastAsia" w:ascii="仿宋" w:hAnsi="仿宋" w:eastAsia="仿宋"/>
          <w:sz w:val="30"/>
          <w:szCs w:val="30"/>
        </w:rPr>
        <w:t>中医</w:t>
      </w:r>
      <w:r>
        <w:rPr>
          <w:rFonts w:ascii="仿宋" w:hAnsi="仿宋" w:eastAsia="仿宋"/>
          <w:sz w:val="30"/>
          <w:szCs w:val="30"/>
        </w:rPr>
        <w:t>医院、</w:t>
      </w:r>
      <w:r>
        <w:rPr>
          <w:rFonts w:hint="eastAsia" w:ascii="仿宋" w:hAnsi="仿宋" w:eastAsia="仿宋"/>
          <w:sz w:val="30"/>
          <w:szCs w:val="30"/>
        </w:rPr>
        <w:t>基层医疗机构</w:t>
      </w:r>
      <w:r>
        <w:rPr>
          <w:rFonts w:ascii="仿宋" w:hAnsi="仿宋" w:eastAsia="仿宋"/>
          <w:sz w:val="30"/>
          <w:szCs w:val="30"/>
        </w:rPr>
        <w:t>中医电子病历和中西医医疗信息系统</w:t>
      </w:r>
      <w:r>
        <w:rPr>
          <w:rFonts w:hint="eastAsia" w:ascii="仿宋" w:hAnsi="仿宋" w:eastAsia="仿宋"/>
          <w:sz w:val="30"/>
          <w:szCs w:val="30"/>
        </w:rPr>
        <w:t>建设，</w:t>
      </w:r>
      <w:r>
        <w:rPr>
          <w:rFonts w:ascii="仿宋" w:hAnsi="仿宋" w:eastAsia="仿宋"/>
          <w:sz w:val="30"/>
          <w:szCs w:val="30"/>
        </w:rPr>
        <w:t>依托人口健康信息平台，</w:t>
      </w:r>
      <w:r>
        <w:rPr>
          <w:rFonts w:hint="eastAsia" w:ascii="仿宋" w:hAnsi="仿宋" w:eastAsia="仿宋"/>
          <w:sz w:val="30"/>
          <w:szCs w:val="30"/>
        </w:rPr>
        <w:t>推进</w:t>
      </w:r>
      <w:r>
        <w:rPr>
          <w:rFonts w:ascii="仿宋" w:hAnsi="仿宋" w:eastAsia="仿宋"/>
          <w:sz w:val="30"/>
          <w:szCs w:val="30"/>
        </w:rPr>
        <w:t>中医药与卫生计生业务协同、信息共享</w:t>
      </w:r>
      <w:r>
        <w:rPr>
          <w:rFonts w:hint="eastAsia" w:ascii="仿宋" w:hAnsi="仿宋" w:eastAsia="仿宋"/>
          <w:sz w:val="30"/>
          <w:szCs w:val="30"/>
        </w:rPr>
        <w:t>，</w:t>
      </w:r>
      <w:r>
        <w:rPr>
          <w:rFonts w:ascii="仿宋" w:hAnsi="仿宋" w:eastAsia="仿宋"/>
          <w:sz w:val="30"/>
          <w:szCs w:val="30"/>
        </w:rPr>
        <w:t>助推</w:t>
      </w:r>
      <w:r>
        <w:rPr>
          <w:rFonts w:hint="eastAsia" w:ascii="仿宋" w:hAnsi="仿宋" w:eastAsia="仿宋"/>
          <w:sz w:val="30"/>
          <w:szCs w:val="30"/>
        </w:rPr>
        <w:t>全国中医工作先进市的建设。</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加强基层卫生信息系统建设。完善居民电子健康档案建设，涵盖健康管理、绩效考核等功能的基层医疗机构信息系统，同时加强全科医生工作站建设，逐步实现业务数据源头采集、监测数据自动生成，提升基层服务能力和管理效率。</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4）</w:t>
      </w:r>
      <w:r>
        <w:rPr>
          <w:rFonts w:hint="eastAsia" w:ascii="仿宋" w:hAnsi="仿宋" w:eastAsia="仿宋"/>
          <w:sz w:val="30"/>
          <w:szCs w:val="30"/>
        </w:rPr>
        <w:t>统筹区域信息系统建设。统筹区域影像、心电、病理、检验等信息系统建设，结合各地实际推进区域中心建设，满足临床需求，促进医疗资源有效利用。</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健全全科签约和分级诊疗双向转诊体系，完善基层全科签约服务体系，建设市级分级诊疗双向转诊系统，并对接省、县平台，健全不同级别医疗机构间预约诊疗、双向转诊、出院随访等业务功能，促进有序就医。</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建设临床诊疗知识库，实现针对医疗行为的事前提醒、事中监管及事后审核，指导临床医生开展规范化诊疗服务活动，对重复用药、重复检查等行为进行有效审查，保障医疗安全，控制医疗费用。</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建立全行业卫生人力资源库，支撑继续教育、奖惩考核、信用记录等功能，准确掌握卫生人力资源现状、科学预测人力资源需求、合理调控人力资源布局。</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加强院前医疗</w:t>
      </w:r>
      <w:r>
        <w:rPr>
          <w:rFonts w:ascii="仿宋" w:hAnsi="仿宋" w:eastAsia="仿宋"/>
          <w:sz w:val="30"/>
          <w:szCs w:val="30"/>
        </w:rPr>
        <w:t>急救</w:t>
      </w:r>
      <w:r>
        <w:rPr>
          <w:rFonts w:hint="eastAsia" w:ascii="仿宋" w:hAnsi="仿宋" w:eastAsia="仿宋"/>
          <w:sz w:val="30"/>
          <w:szCs w:val="30"/>
        </w:rPr>
        <w:t>信息系统建设。</w:t>
      </w:r>
      <w:r>
        <w:rPr>
          <w:rFonts w:ascii="仿宋" w:hAnsi="仿宋" w:eastAsia="仿宋"/>
          <w:sz w:val="30"/>
          <w:szCs w:val="30"/>
        </w:rPr>
        <w:t>建立统一的120院前医疗急救指挥调度系统，确保120急救通道畅通</w:t>
      </w:r>
      <w:r>
        <w:rPr>
          <w:rFonts w:hint="eastAsia" w:ascii="仿宋" w:hAnsi="仿宋" w:eastAsia="仿宋"/>
          <w:sz w:val="30"/>
          <w:szCs w:val="30"/>
        </w:rPr>
        <w:t>；</w:t>
      </w:r>
      <w:r>
        <w:rPr>
          <w:rFonts w:ascii="仿宋" w:hAnsi="仿宋" w:eastAsia="仿宋"/>
          <w:sz w:val="30"/>
          <w:szCs w:val="30"/>
        </w:rPr>
        <w:t>建立全市</w:t>
      </w:r>
      <w:r>
        <w:rPr>
          <w:rFonts w:hint="eastAsia" w:ascii="仿宋" w:hAnsi="仿宋" w:eastAsia="仿宋"/>
          <w:sz w:val="30"/>
          <w:szCs w:val="30"/>
        </w:rPr>
        <w:t>院前医疗</w:t>
      </w:r>
      <w:r>
        <w:rPr>
          <w:rFonts w:ascii="仿宋" w:hAnsi="仿宋" w:eastAsia="仿宋"/>
          <w:sz w:val="30"/>
          <w:szCs w:val="30"/>
        </w:rPr>
        <w:t>急救信息平台，实现市急救中心、</w:t>
      </w:r>
      <w:r>
        <w:rPr>
          <w:rFonts w:hint="eastAsia" w:ascii="仿宋" w:hAnsi="仿宋" w:eastAsia="仿宋"/>
          <w:sz w:val="30"/>
          <w:szCs w:val="30"/>
        </w:rPr>
        <w:t>县级急救</w:t>
      </w:r>
      <w:r>
        <w:rPr>
          <w:rFonts w:ascii="仿宋" w:hAnsi="仿宋" w:eastAsia="仿宋"/>
          <w:sz w:val="30"/>
          <w:szCs w:val="30"/>
        </w:rPr>
        <w:t>分中心、急救点之间联网并信息互通</w:t>
      </w:r>
      <w:r>
        <w:rPr>
          <w:rFonts w:hint="eastAsia" w:ascii="仿宋" w:hAnsi="仿宋" w:eastAsia="仿宋"/>
          <w:sz w:val="30"/>
          <w:szCs w:val="30"/>
        </w:rPr>
        <w:t>；</w:t>
      </w:r>
      <w:r>
        <w:rPr>
          <w:rFonts w:ascii="仿宋" w:hAnsi="仿宋" w:eastAsia="仿宋"/>
          <w:sz w:val="30"/>
          <w:szCs w:val="30"/>
        </w:rPr>
        <w:t>建立突发重大灾害事故现场</w:t>
      </w:r>
      <w:r>
        <w:rPr>
          <w:rFonts w:hint="eastAsia" w:ascii="仿宋" w:hAnsi="仿宋" w:eastAsia="仿宋"/>
          <w:sz w:val="30"/>
          <w:szCs w:val="30"/>
        </w:rPr>
        <w:t>院前医疗</w:t>
      </w:r>
      <w:r>
        <w:rPr>
          <w:rFonts w:ascii="仿宋" w:hAnsi="仿宋" w:eastAsia="仿宋"/>
          <w:sz w:val="30"/>
          <w:szCs w:val="30"/>
        </w:rPr>
        <w:t>急救实时摄像与数据传输系统，及时调配急救资源，应对灾害事故和突发公共事件。</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w:t>
      </w:r>
      <w:r>
        <w:rPr>
          <w:rFonts w:hint="eastAsia" w:ascii="仿宋" w:hAnsi="仿宋" w:eastAsia="仿宋"/>
          <w:sz w:val="30"/>
          <w:szCs w:val="30"/>
        </w:rPr>
        <w:t>探索互联网健康医疗服务。适时开展网络诊间、医疗物联网、互联网</w:t>
      </w:r>
      <w:r>
        <w:rPr>
          <w:rFonts w:ascii="仿宋" w:hAnsi="仿宋" w:eastAsia="仿宋"/>
          <w:sz w:val="30"/>
          <w:szCs w:val="30"/>
        </w:rPr>
        <w:t>+健康医疗</w:t>
      </w:r>
      <w:r>
        <w:rPr>
          <w:rFonts w:hint="eastAsia" w:ascii="仿宋" w:hAnsi="仿宋" w:eastAsia="仿宋"/>
          <w:sz w:val="30"/>
          <w:szCs w:val="30"/>
        </w:rPr>
        <w:t>等服务；探索基于互联网的健康医疗服务，实现预约挂号、在线咨询、远程诊疗、线上结算、一键呼救等服务，建立医患身份安全认证、服务管理留痕可溯、责任信息完整可查、诊疗数据规范运行的工作机制。</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cs="Courier New"/>
          <w:b/>
          <w:bCs/>
          <w:sz w:val="30"/>
          <w:szCs w:val="30"/>
        </w:rPr>
      </w:pPr>
      <w:r>
        <w:rPr>
          <w:rFonts w:ascii="仿宋" w:hAnsi="仿宋" w:eastAsia="仿宋" w:cs="Courier New"/>
          <w:b/>
          <w:bCs/>
          <w:sz w:val="30"/>
          <w:szCs w:val="30"/>
        </w:rPr>
        <w:t>3</w:t>
      </w:r>
      <w:r>
        <w:rPr>
          <w:rFonts w:hint="eastAsia" w:ascii="仿宋" w:hAnsi="仿宋" w:eastAsia="仿宋" w:cs="Courier New"/>
          <w:b/>
          <w:bCs/>
          <w:sz w:val="30"/>
          <w:szCs w:val="30"/>
        </w:rPr>
        <w:t>．完善公共卫生信息化建设体系</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加强疾病预防与控制信息系统建设。在国家、省疫情直报网、免疫规划系统和慢病监测系统的基础上，建设全市公共卫生信息系统，实现医疗机构传染病、慢性病的诊断报告与疾控中心管理和基层医疗机构随访管理实时对接，并与省级平台实现数据交换。</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2）</w:t>
      </w:r>
      <w:r>
        <w:rPr>
          <w:rFonts w:hint="eastAsia" w:ascii="仿宋" w:hAnsi="仿宋" w:eastAsia="仿宋"/>
          <w:sz w:val="30"/>
          <w:szCs w:val="30"/>
        </w:rPr>
        <w:t>完善妇幼保健业务信息系统。进一步优化全市妇幼系统信息采集、主动提醒和综合分析等功能，着力解决妇幼系统与县级信息平台的互联互通。</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完善卫生监督综合业务信息系统，优化许可、监督、处罚、投诉举报、统计分析等功能；依托区域信息平台，开展医疗执业行为监管。</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4）</w:t>
      </w:r>
      <w:r>
        <w:rPr>
          <w:rFonts w:hint="eastAsia" w:ascii="仿宋" w:hAnsi="仿宋" w:eastAsia="仿宋"/>
          <w:sz w:val="30"/>
          <w:szCs w:val="30"/>
        </w:rPr>
        <w:t>建立血液管理信息系统，实现对全市血液库存、采集和供应情况的实时监控，建立对临床用血状况和输血不良反应信息的监测、分析、预警机制，保障临床用血质量和安全。</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建立卫生应急指挥系统，提高对突发公共卫生事件、群体性疾病、不明原因疾病的应急处置与防范能力，整合院前急救调度系统资源，提高在突发事件中的急救医疗资源响应和调度能力。</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）优化计划生育信息系统应用，加强流动人口电子健康档案管理，完善怀孕、生育以及计划生育四项手术、查孕查环等信息实时查询、交换、统计功能，加快推进与省全员综合平台等信息系统交换共享。</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cs="Courier New"/>
          <w:b/>
          <w:bCs/>
          <w:sz w:val="30"/>
          <w:szCs w:val="30"/>
        </w:rPr>
      </w:pPr>
      <w:r>
        <w:rPr>
          <w:rFonts w:ascii="仿宋" w:hAnsi="仿宋" w:eastAsia="仿宋" w:cs="Courier New"/>
          <w:b/>
          <w:bCs/>
          <w:sz w:val="30"/>
          <w:szCs w:val="30"/>
        </w:rPr>
        <w:t>4</w:t>
      </w:r>
      <w:r>
        <w:rPr>
          <w:rFonts w:hint="eastAsia" w:ascii="仿宋" w:hAnsi="仿宋" w:eastAsia="仿宋" w:cs="Courier New"/>
          <w:b/>
          <w:bCs/>
          <w:sz w:val="30"/>
          <w:szCs w:val="30"/>
        </w:rPr>
        <w:t>．完善综合管理信息化建设体系</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加强对卫生计生服务资源管理，动态掌握卫生计生资源的分布、变化和管理利用需求，为区域卫生计生规划、突发公共卫生事件应急处置等提供合理布局、合理调配决策依据。</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2））</w:t>
      </w:r>
      <w:r>
        <w:rPr>
          <w:rFonts w:hint="eastAsia" w:ascii="仿宋" w:hAnsi="仿宋" w:eastAsia="仿宋"/>
          <w:sz w:val="30"/>
          <w:szCs w:val="30"/>
        </w:rPr>
        <w:t>加强对医疗服务的综合监管，实现对医疗质量、医疗安全、医疗行为、医疗费用、服务数量、服务效率、满意度等相关指标体系的监管，提高全市医疗服务监管工作效率。</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加强对卫生计生单位的科学管理，实现综合统计分析、财务监管、决策支持等集成化、智能化的综合管理，提高行政部门宏观调控和科学管理能力。</w:t>
      </w:r>
    </w:p>
    <w:p>
      <w:pPr>
        <w:pStyle w:val="9"/>
        <w:ind w:firstLine="602" w:firstLineChars="200"/>
        <w:rPr>
          <w:rFonts w:ascii="宋体" w:hAnsi="宋体" w:eastAsia="宋体" w:cs="Times New Roman"/>
          <w:b/>
          <w:color w:val="auto"/>
          <w:kern w:val="2"/>
          <w:sz w:val="30"/>
          <w:szCs w:val="30"/>
        </w:rPr>
      </w:pPr>
      <w:r>
        <w:rPr>
          <w:rFonts w:hint="eastAsia" w:ascii="宋体" w:hAnsi="宋体" w:eastAsia="宋体" w:cs="Times New Roman"/>
          <w:b/>
          <w:color w:val="auto"/>
          <w:kern w:val="2"/>
          <w:sz w:val="30"/>
          <w:szCs w:val="30"/>
        </w:rPr>
        <w:t>（二）实施“四大工程”</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cs="Courier New"/>
          <w:b/>
          <w:bCs/>
          <w:sz w:val="30"/>
          <w:szCs w:val="30"/>
        </w:rPr>
      </w:pPr>
      <w:r>
        <w:rPr>
          <w:rFonts w:ascii="仿宋" w:hAnsi="仿宋" w:eastAsia="仿宋" w:cs="Courier New"/>
          <w:b/>
          <w:bCs/>
          <w:sz w:val="30"/>
          <w:szCs w:val="30"/>
        </w:rPr>
        <w:t>1</w:t>
      </w:r>
      <w:r>
        <w:rPr>
          <w:rFonts w:hint="eastAsia" w:ascii="仿宋" w:hAnsi="仿宋" w:eastAsia="仿宋" w:cs="Courier New"/>
          <w:b/>
          <w:bCs/>
          <w:sz w:val="30"/>
          <w:szCs w:val="30"/>
        </w:rPr>
        <w:t>．分级诊疗信息化支撑工程</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cs="华文仿宋"/>
          <w:sz w:val="30"/>
          <w:szCs w:val="30"/>
        </w:rPr>
        <w:t>以</w:t>
      </w:r>
      <w:r>
        <w:rPr>
          <w:rFonts w:ascii="仿宋" w:hAnsi="仿宋" w:eastAsia="仿宋" w:cs="华文仿宋"/>
          <w:sz w:val="30"/>
          <w:szCs w:val="30"/>
        </w:rPr>
        <w:t>“</w:t>
      </w:r>
      <w:r>
        <w:rPr>
          <w:rFonts w:hint="eastAsia" w:ascii="仿宋" w:hAnsi="仿宋" w:eastAsia="仿宋" w:cs="华文仿宋"/>
          <w:sz w:val="30"/>
          <w:szCs w:val="30"/>
        </w:rPr>
        <w:t>嘉兴健康云</w:t>
      </w:r>
      <w:r>
        <w:rPr>
          <w:rFonts w:ascii="仿宋" w:hAnsi="仿宋" w:eastAsia="仿宋" w:cs="华文仿宋"/>
          <w:sz w:val="30"/>
          <w:szCs w:val="30"/>
        </w:rPr>
        <w:t>”</w:t>
      </w:r>
      <w:r>
        <w:rPr>
          <w:rFonts w:hint="eastAsia" w:ascii="仿宋" w:hAnsi="仿宋" w:eastAsia="仿宋" w:cs="华文仿宋"/>
          <w:sz w:val="30"/>
          <w:szCs w:val="30"/>
        </w:rPr>
        <w:t>为依托、以</w:t>
      </w:r>
      <w:r>
        <w:rPr>
          <w:rFonts w:ascii="仿宋" w:hAnsi="仿宋" w:eastAsia="仿宋" w:cs="华文仿宋"/>
          <w:sz w:val="30"/>
          <w:szCs w:val="30"/>
        </w:rPr>
        <w:t>“</w:t>
      </w:r>
      <w:r>
        <w:rPr>
          <w:rFonts w:hint="eastAsia" w:ascii="仿宋" w:hAnsi="仿宋" w:eastAsia="仿宋" w:cs="华文仿宋"/>
          <w:sz w:val="30"/>
          <w:szCs w:val="30"/>
        </w:rPr>
        <w:t>健康信息服务网</w:t>
      </w:r>
      <w:r>
        <w:rPr>
          <w:rFonts w:ascii="仿宋" w:hAnsi="仿宋" w:eastAsia="仿宋" w:cs="华文仿宋"/>
          <w:sz w:val="30"/>
          <w:szCs w:val="30"/>
        </w:rPr>
        <w:t>”</w:t>
      </w:r>
      <w:r>
        <w:rPr>
          <w:rFonts w:hint="eastAsia" w:ascii="仿宋" w:hAnsi="仿宋" w:eastAsia="仿宋" w:cs="华文仿宋"/>
          <w:sz w:val="30"/>
          <w:szCs w:val="30"/>
        </w:rPr>
        <w:t>相关系统为基础、以电子健康档案为信息载体，通过开发完善全科签约服务平台、预</w:t>
      </w:r>
      <w:r>
        <w:rPr>
          <w:rFonts w:hint="eastAsia" w:ascii="仿宋" w:hAnsi="仿宋" w:eastAsia="仿宋"/>
          <w:sz w:val="30"/>
          <w:szCs w:val="30"/>
        </w:rPr>
        <w:t>约转诊服务平台、远程医疗服务平台、健康医疗数据综合管理平台等信息系统，建设以</w:t>
      </w:r>
      <w:r>
        <w:rPr>
          <w:rFonts w:ascii="仿宋" w:hAnsi="仿宋" w:eastAsia="仿宋"/>
          <w:sz w:val="30"/>
          <w:szCs w:val="30"/>
        </w:rPr>
        <w:t>“</w:t>
      </w:r>
      <w:r>
        <w:rPr>
          <w:rFonts w:hint="eastAsia" w:ascii="仿宋" w:hAnsi="仿宋" w:eastAsia="仿宋"/>
          <w:sz w:val="30"/>
          <w:szCs w:val="30"/>
        </w:rPr>
        <w:t>全科签约</w:t>
      </w:r>
      <w:r>
        <w:rPr>
          <w:rFonts w:ascii="仿宋" w:hAnsi="仿宋" w:eastAsia="仿宋"/>
          <w:sz w:val="30"/>
          <w:szCs w:val="30"/>
        </w:rPr>
        <w:t>”</w:t>
      </w:r>
      <w:r>
        <w:rPr>
          <w:rFonts w:hint="eastAsia" w:ascii="仿宋" w:hAnsi="仿宋" w:eastAsia="仿宋"/>
          <w:sz w:val="30"/>
          <w:szCs w:val="30"/>
        </w:rPr>
        <w:t>、</w:t>
      </w:r>
      <w:r>
        <w:rPr>
          <w:rFonts w:ascii="仿宋" w:hAnsi="仿宋" w:eastAsia="仿宋"/>
          <w:sz w:val="30"/>
          <w:szCs w:val="30"/>
        </w:rPr>
        <w:t>“</w:t>
      </w:r>
      <w:r>
        <w:rPr>
          <w:rFonts w:hint="eastAsia" w:ascii="仿宋" w:hAnsi="仿宋" w:eastAsia="仿宋"/>
          <w:sz w:val="30"/>
          <w:szCs w:val="30"/>
        </w:rPr>
        <w:t>预约转诊</w:t>
      </w:r>
      <w:r>
        <w:rPr>
          <w:rFonts w:ascii="仿宋" w:hAnsi="仿宋" w:eastAsia="仿宋"/>
          <w:sz w:val="30"/>
          <w:szCs w:val="30"/>
        </w:rPr>
        <w:t>”</w:t>
      </w:r>
      <w:r>
        <w:rPr>
          <w:rFonts w:hint="eastAsia" w:ascii="仿宋" w:hAnsi="仿宋" w:eastAsia="仿宋"/>
          <w:sz w:val="30"/>
          <w:szCs w:val="30"/>
        </w:rPr>
        <w:t>和</w:t>
      </w:r>
      <w:r>
        <w:rPr>
          <w:rFonts w:ascii="仿宋" w:hAnsi="仿宋" w:eastAsia="仿宋"/>
          <w:sz w:val="30"/>
          <w:szCs w:val="30"/>
        </w:rPr>
        <w:t>“</w:t>
      </w:r>
      <w:r>
        <w:rPr>
          <w:rFonts w:hint="eastAsia" w:ascii="仿宋" w:hAnsi="仿宋" w:eastAsia="仿宋"/>
          <w:sz w:val="30"/>
          <w:szCs w:val="30"/>
        </w:rPr>
        <w:t>远程医疗</w:t>
      </w:r>
      <w:r>
        <w:rPr>
          <w:rFonts w:ascii="仿宋" w:hAnsi="仿宋" w:eastAsia="仿宋"/>
          <w:sz w:val="30"/>
          <w:szCs w:val="30"/>
        </w:rPr>
        <w:t>”</w:t>
      </w:r>
      <w:r>
        <w:rPr>
          <w:rFonts w:hint="eastAsia" w:ascii="仿宋" w:hAnsi="仿宋" w:eastAsia="仿宋"/>
          <w:sz w:val="30"/>
          <w:szCs w:val="30"/>
        </w:rPr>
        <w:t>为核心的分级诊疗服务信息体系。通过信息化手段支持按照疾病的轻、重、缓、急及治疗的难易程度进行分级，逐步建立和完善基层首诊、双向转诊、急慢分治、上下联动的合理就医秩序。</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cs="Courier New"/>
          <w:b/>
          <w:bCs/>
          <w:sz w:val="30"/>
          <w:szCs w:val="30"/>
        </w:rPr>
      </w:pPr>
      <w:r>
        <w:rPr>
          <w:rFonts w:ascii="仿宋" w:hAnsi="仿宋" w:eastAsia="仿宋" w:cs="Courier New"/>
          <w:b/>
          <w:bCs/>
          <w:sz w:val="30"/>
          <w:szCs w:val="30"/>
        </w:rPr>
        <w:t>2</w:t>
      </w:r>
      <w:r>
        <w:rPr>
          <w:rFonts w:hint="eastAsia" w:ascii="仿宋" w:hAnsi="仿宋" w:eastAsia="仿宋" w:cs="Courier New"/>
          <w:b/>
          <w:bCs/>
          <w:sz w:val="30"/>
          <w:szCs w:val="30"/>
        </w:rPr>
        <w:t>．智慧医疗惠民工程</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cs="华文仿宋"/>
          <w:sz w:val="30"/>
          <w:szCs w:val="30"/>
        </w:rPr>
        <w:t>以实体医院和</w:t>
      </w:r>
      <w:r>
        <w:rPr>
          <w:rFonts w:ascii="仿宋" w:hAnsi="仿宋" w:eastAsia="仿宋" w:cs="华文仿宋"/>
          <w:sz w:val="30"/>
          <w:szCs w:val="30"/>
        </w:rPr>
        <w:t>“</w:t>
      </w:r>
      <w:r>
        <w:rPr>
          <w:rFonts w:hint="eastAsia" w:ascii="仿宋" w:hAnsi="仿宋" w:eastAsia="仿宋" w:cs="华文仿宋"/>
          <w:sz w:val="30"/>
          <w:szCs w:val="30"/>
        </w:rPr>
        <w:t>嘉兴健康云</w:t>
      </w:r>
      <w:r>
        <w:rPr>
          <w:rFonts w:ascii="仿宋" w:hAnsi="仿宋" w:eastAsia="仿宋" w:cs="华文仿宋"/>
          <w:sz w:val="30"/>
          <w:szCs w:val="30"/>
        </w:rPr>
        <w:t>”</w:t>
      </w:r>
      <w:r>
        <w:rPr>
          <w:rFonts w:hint="eastAsia" w:ascii="仿宋" w:hAnsi="仿宋" w:eastAsia="仿宋" w:cs="华文仿宋"/>
          <w:sz w:val="30"/>
          <w:szCs w:val="30"/>
        </w:rPr>
        <w:t>为依托，在现有信息系统的基础上，进一步开发各类创新应用，支持全市各级各类医疗卫生机构作为服务主体在同一平台上开展服务，实现预约分诊、在线支付、信息查询、随访跟踪、满意度评测等功能，优化形成规范、共享、互信的诊疗流程。整合线上线下资源，</w:t>
      </w:r>
      <w:r>
        <w:rPr>
          <w:rFonts w:hint="eastAsia" w:ascii="仿宋" w:hAnsi="仿宋" w:eastAsia="仿宋"/>
          <w:sz w:val="30"/>
          <w:szCs w:val="30"/>
        </w:rPr>
        <w:t>开展网上门诊、远程会诊、远程诊断、在线咨询等健康医疗服务，打造一个全方位、一站式的</w:t>
      </w:r>
      <w:r>
        <w:rPr>
          <w:rFonts w:ascii="仿宋" w:hAnsi="仿宋" w:eastAsia="仿宋"/>
          <w:sz w:val="30"/>
          <w:szCs w:val="30"/>
        </w:rPr>
        <w:t>“</w:t>
      </w:r>
      <w:r>
        <w:rPr>
          <w:rFonts w:hint="eastAsia" w:ascii="仿宋" w:hAnsi="仿宋" w:eastAsia="仿宋"/>
          <w:sz w:val="30"/>
          <w:szCs w:val="30"/>
        </w:rPr>
        <w:t>健康服务门户</w:t>
      </w:r>
      <w:r>
        <w:rPr>
          <w:rFonts w:ascii="仿宋" w:hAnsi="仿宋" w:eastAsia="仿宋"/>
          <w:sz w:val="30"/>
          <w:szCs w:val="30"/>
        </w:rPr>
        <w:t>”</w:t>
      </w:r>
      <w:r>
        <w:rPr>
          <w:rFonts w:hint="eastAsia" w:ascii="仿宋" w:hAnsi="仿宋" w:eastAsia="仿宋"/>
          <w:sz w:val="30"/>
          <w:szCs w:val="30"/>
        </w:rPr>
        <w:t>。探索互联网延伸医嘱、电子处方等服务应用，通过</w:t>
      </w:r>
      <w:r>
        <w:rPr>
          <w:rFonts w:ascii="仿宋" w:hAnsi="仿宋" w:eastAsia="仿宋"/>
          <w:sz w:val="30"/>
          <w:szCs w:val="30"/>
        </w:rPr>
        <w:t>“</w:t>
      </w:r>
      <w:r>
        <w:rPr>
          <w:rFonts w:hint="eastAsia" w:ascii="仿宋" w:hAnsi="仿宋" w:eastAsia="仿宋"/>
          <w:sz w:val="30"/>
          <w:szCs w:val="30"/>
        </w:rPr>
        <w:t>互联网</w:t>
      </w:r>
      <w:r>
        <w:rPr>
          <w:rFonts w:ascii="仿宋" w:hAnsi="仿宋" w:eastAsia="仿宋"/>
          <w:sz w:val="30"/>
          <w:szCs w:val="30"/>
        </w:rPr>
        <w:t>+”</w:t>
      </w:r>
      <w:r>
        <w:rPr>
          <w:rFonts w:hint="eastAsia" w:ascii="仿宋" w:hAnsi="仿宋" w:eastAsia="仿宋"/>
          <w:sz w:val="30"/>
          <w:szCs w:val="30"/>
        </w:rPr>
        <w:t>健康医疗更好的满足群众需求。</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cs="Courier New"/>
          <w:b/>
          <w:bCs/>
          <w:sz w:val="30"/>
          <w:szCs w:val="30"/>
        </w:rPr>
      </w:pPr>
      <w:r>
        <w:rPr>
          <w:rFonts w:ascii="仿宋" w:hAnsi="仿宋" w:eastAsia="仿宋" w:cs="Courier New"/>
          <w:b/>
          <w:bCs/>
          <w:sz w:val="30"/>
          <w:szCs w:val="30"/>
        </w:rPr>
        <w:t>3</w:t>
      </w:r>
      <w:r>
        <w:rPr>
          <w:rFonts w:hint="eastAsia" w:ascii="仿宋" w:hAnsi="仿宋" w:eastAsia="仿宋" w:cs="Courier New"/>
          <w:b/>
          <w:bCs/>
          <w:sz w:val="30"/>
          <w:szCs w:val="30"/>
        </w:rPr>
        <w:t>．生育健康信息服务提升工程</w:t>
      </w:r>
    </w:p>
    <w:p>
      <w:pPr>
        <w:tabs>
          <w:tab w:val="center" w:pos="4153"/>
          <w:tab w:val="left" w:pos="4840"/>
        </w:tabs>
        <w:adjustRightInd w:val="0"/>
        <w:snapToGrid w:val="0"/>
        <w:spacing w:line="360" w:lineRule="auto"/>
        <w:ind w:firstLine="600" w:firstLineChars="200"/>
        <w:jc w:val="left"/>
        <w:textAlignment w:val="center"/>
        <w:rPr>
          <w:rFonts w:ascii="华文仿宋" w:eastAsia="华文仿宋" w:cs="华文仿宋"/>
          <w:sz w:val="30"/>
          <w:szCs w:val="30"/>
        </w:rPr>
      </w:pPr>
      <w:r>
        <w:rPr>
          <w:rFonts w:hint="eastAsia" w:ascii="华文仿宋" w:eastAsia="华文仿宋" w:cs="华文仿宋"/>
          <w:sz w:val="30"/>
          <w:szCs w:val="30"/>
        </w:rPr>
        <w:t>以信息化带动基层计划生育、妇幼保健和公共卫生服务管理流程的整合，加快完成全员人口信息系统的改造升级及推广应用。以业务和管理需求为导向，建立健全全员人口信息化管理制度和统一标准体系，实现与电子病历、居民健康档案数据库互联互通，建设完善以生育健康服务系统、流动人口服务管理、人口决策支持系统为重点的计划生育综合业务应用系统，为有效落实计划生育基本国策、改革完善计划生育服务管理、提升卫生计生公共服务水平，提供强有力的信息化支撑和保障。</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cs="Courier New"/>
          <w:b/>
          <w:bCs/>
          <w:sz w:val="30"/>
          <w:szCs w:val="30"/>
        </w:rPr>
      </w:pPr>
      <w:r>
        <w:rPr>
          <w:rFonts w:ascii="仿宋" w:hAnsi="仿宋" w:eastAsia="仿宋" w:cs="Courier New"/>
          <w:b/>
          <w:bCs/>
          <w:sz w:val="30"/>
          <w:szCs w:val="30"/>
        </w:rPr>
        <w:t>4</w:t>
      </w:r>
      <w:r>
        <w:rPr>
          <w:rFonts w:hint="eastAsia" w:ascii="仿宋" w:hAnsi="仿宋" w:eastAsia="仿宋" w:cs="Courier New"/>
          <w:b/>
          <w:bCs/>
          <w:sz w:val="30"/>
          <w:szCs w:val="30"/>
        </w:rPr>
        <w:t>．公立医院综合监管服务实时信息监测工程</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华文仿宋" w:eastAsia="华文仿宋" w:cs="华文仿宋"/>
          <w:sz w:val="30"/>
          <w:szCs w:val="30"/>
        </w:rPr>
        <w:t>基于</w:t>
      </w:r>
      <w:r>
        <w:rPr>
          <w:rFonts w:ascii="华文仿宋" w:eastAsia="华文仿宋" w:cs="华文仿宋"/>
          <w:sz w:val="30"/>
          <w:szCs w:val="30"/>
        </w:rPr>
        <w:t>“</w:t>
      </w:r>
      <w:r>
        <w:rPr>
          <w:rFonts w:hint="eastAsia" w:ascii="华文仿宋" w:eastAsia="华文仿宋" w:cs="华文仿宋"/>
          <w:sz w:val="30"/>
          <w:szCs w:val="30"/>
        </w:rPr>
        <w:t>嘉兴健康云</w:t>
      </w:r>
      <w:r>
        <w:rPr>
          <w:rFonts w:ascii="华文仿宋" w:eastAsia="华文仿宋" w:cs="华文仿宋"/>
          <w:sz w:val="30"/>
          <w:szCs w:val="30"/>
        </w:rPr>
        <w:t>”</w:t>
      </w:r>
      <w:r>
        <w:rPr>
          <w:rFonts w:hint="eastAsia" w:ascii="华文仿宋" w:eastAsia="华文仿宋" w:cs="华文仿宋"/>
          <w:sz w:val="30"/>
          <w:szCs w:val="30"/>
        </w:rPr>
        <w:t>，实现公立医院的原始业务数据实时采集，建立涵盖医疗费用、服务数量、服务质量、运行成本和绩效考核等的公立医院监管服务实时监测系统，通过大数据技术对采集的数据进行存储、挖掘和分析，实现卫生计生行政部门对公立医院的动态、全程、智能化监管，满足政府对公立医院运行情况的实时监测、宏观调控和科学决策的管理需求。</w:t>
      </w:r>
    </w:p>
    <w:p>
      <w:pPr>
        <w:spacing w:line="360" w:lineRule="auto"/>
        <w:ind w:firstLine="600" w:firstLineChars="200"/>
        <w:rPr>
          <w:rFonts w:ascii="黑体" w:hAnsi="黑体" w:eastAsia="黑体"/>
          <w:sz w:val="30"/>
          <w:szCs w:val="30"/>
        </w:rPr>
      </w:pPr>
      <w:r>
        <w:rPr>
          <w:rFonts w:hint="eastAsia" w:ascii="黑体" w:hAnsi="黑体" w:eastAsia="黑体"/>
          <w:sz w:val="30"/>
          <w:szCs w:val="30"/>
        </w:rPr>
        <w:t>四、重点任务</w:t>
      </w:r>
    </w:p>
    <w:p>
      <w:pPr>
        <w:pStyle w:val="9"/>
        <w:ind w:firstLine="600" w:firstLineChars="200"/>
        <w:rPr>
          <w:rFonts w:ascii="仿宋" w:hAnsi="仿宋" w:eastAsia="仿宋"/>
          <w:sz w:val="30"/>
          <w:szCs w:val="30"/>
        </w:rPr>
      </w:pPr>
      <w:r>
        <w:rPr>
          <w:rFonts w:hint="eastAsia" w:ascii="仿宋" w:hAnsi="仿宋" w:eastAsia="仿宋"/>
          <w:color w:val="auto"/>
          <w:sz w:val="30"/>
          <w:szCs w:val="30"/>
        </w:rPr>
        <w:t>以“智慧健康、信息惠民”为主要内容的人口健康信息化建设项目，在未来五年内将引领我市人口健康信息化健康有序、可持续发展。本着切实可行、适度超前的设计理念，提出以下阶段性目标和任务：</w:t>
      </w:r>
    </w:p>
    <w:p>
      <w:pPr>
        <w:tabs>
          <w:tab w:val="center" w:pos="4153"/>
          <w:tab w:val="left" w:pos="4840"/>
        </w:tabs>
        <w:adjustRightInd w:val="0"/>
        <w:snapToGrid w:val="0"/>
        <w:spacing w:line="360" w:lineRule="auto"/>
        <w:ind w:firstLine="602" w:firstLineChars="200"/>
        <w:jc w:val="left"/>
        <w:textAlignment w:val="center"/>
        <w:rPr>
          <w:rFonts w:ascii="宋体" w:hAnsi="宋体"/>
          <w:b/>
          <w:sz w:val="30"/>
          <w:szCs w:val="30"/>
        </w:rPr>
      </w:pPr>
      <w:r>
        <w:rPr>
          <w:rFonts w:hint="eastAsia" w:ascii="宋体" w:hAnsi="宋体"/>
          <w:b/>
          <w:sz w:val="30"/>
          <w:szCs w:val="30"/>
        </w:rPr>
        <w:t>（一）第一阶段（</w:t>
      </w:r>
      <w:r>
        <w:rPr>
          <w:rFonts w:ascii="宋体" w:hAnsi="宋体"/>
          <w:b/>
          <w:sz w:val="30"/>
          <w:szCs w:val="30"/>
        </w:rPr>
        <w:t>2016—2017年）</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b/>
          <w:sz w:val="30"/>
          <w:szCs w:val="30"/>
        </w:rPr>
      </w:pPr>
      <w:r>
        <w:rPr>
          <w:rFonts w:ascii="仿宋" w:hAnsi="仿宋" w:eastAsia="仿宋"/>
          <w:b/>
          <w:sz w:val="30"/>
          <w:szCs w:val="30"/>
        </w:rPr>
        <w:t>1、阶段目标</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以“信息惠民、数据共享”为目标，实现医疗卫生信息互联互通和业务协同，实现就医流程改造，为居民提供更加优质、便捷的医疗服务。</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b/>
          <w:sz w:val="30"/>
          <w:szCs w:val="30"/>
        </w:rPr>
      </w:pPr>
      <w:r>
        <w:rPr>
          <w:rFonts w:ascii="仿宋" w:hAnsi="仿宋" w:eastAsia="仿宋"/>
          <w:b/>
          <w:sz w:val="30"/>
          <w:szCs w:val="30"/>
        </w:rPr>
        <w:t>2、主要</w:t>
      </w:r>
      <w:r>
        <w:rPr>
          <w:rFonts w:hint="eastAsia" w:ascii="仿宋" w:hAnsi="仿宋" w:eastAsia="仿宋"/>
          <w:b/>
          <w:sz w:val="30"/>
          <w:szCs w:val="30"/>
        </w:rPr>
        <w:t>项目</w:t>
      </w:r>
    </w:p>
    <w:tbl>
      <w:tblPr>
        <w:tblStyle w:val="6"/>
        <w:tblW w:w="65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auto"/>
              <w:jc w:val="center"/>
              <w:rPr>
                <w:rFonts w:ascii="宋体" w:hAnsi="宋体"/>
              </w:rPr>
            </w:pPr>
            <w:r>
              <w:rPr>
                <w:rFonts w:hint="eastAsia" w:ascii="宋体" w:hAnsi="宋体"/>
              </w:rPr>
              <w:t>序号</w:t>
            </w:r>
          </w:p>
        </w:tc>
        <w:tc>
          <w:tcPr>
            <w:tcW w:w="5386" w:type="dxa"/>
          </w:tcPr>
          <w:p>
            <w:pPr>
              <w:spacing w:line="360" w:lineRule="auto"/>
              <w:jc w:val="center"/>
              <w:rPr>
                <w:rFonts w:ascii="宋体" w:hAnsi="宋体"/>
              </w:rPr>
            </w:pPr>
            <w:r>
              <w:rPr>
                <w:rFonts w:hint="eastAsia" w:ascii="宋体" w:hAnsi="宋体"/>
              </w:rPr>
              <w:t>实施项目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auto"/>
              <w:jc w:val="center"/>
              <w:rPr>
                <w:rFonts w:ascii="宋体" w:hAnsi="宋体"/>
              </w:rPr>
            </w:pPr>
            <w:r>
              <w:rPr>
                <w:rFonts w:ascii="宋体" w:hAnsi="宋体"/>
              </w:rPr>
              <w:t>1</w:t>
            </w:r>
          </w:p>
        </w:tc>
        <w:tc>
          <w:tcPr>
            <w:tcW w:w="5386" w:type="dxa"/>
            <w:vAlign w:val="center"/>
          </w:tcPr>
          <w:p>
            <w:pPr>
              <w:spacing w:line="360" w:lineRule="auto"/>
              <w:rPr>
                <w:rFonts w:ascii="宋体" w:hAnsi="宋体"/>
              </w:rPr>
            </w:pPr>
            <w:r>
              <w:rPr>
                <w:rFonts w:hint="eastAsia" w:ascii="宋体" w:hAnsi="宋体"/>
              </w:rPr>
              <w:t>嘉兴市人口健康信息平台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auto"/>
              <w:jc w:val="center"/>
              <w:rPr>
                <w:rFonts w:ascii="宋体" w:hAnsi="宋体"/>
              </w:rPr>
            </w:pPr>
            <w:r>
              <w:rPr>
                <w:rFonts w:ascii="宋体" w:hAnsi="宋体"/>
              </w:rPr>
              <w:t>2</w:t>
            </w:r>
          </w:p>
        </w:tc>
        <w:tc>
          <w:tcPr>
            <w:tcW w:w="5386" w:type="dxa"/>
            <w:vAlign w:val="center"/>
          </w:tcPr>
          <w:p>
            <w:pPr>
              <w:spacing w:line="360" w:lineRule="auto"/>
              <w:rPr>
                <w:rFonts w:ascii="宋体" w:hAnsi="宋体"/>
              </w:rPr>
            </w:pPr>
            <w:r>
              <w:rPr>
                <w:rFonts w:hint="eastAsia" w:ascii="宋体" w:hAnsi="宋体"/>
              </w:rPr>
              <w:t>嘉兴市区域影像系统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auto"/>
              <w:jc w:val="center"/>
              <w:rPr>
                <w:rFonts w:ascii="宋体" w:hAnsi="宋体"/>
              </w:rPr>
            </w:pPr>
            <w:r>
              <w:rPr>
                <w:rFonts w:ascii="宋体" w:hAnsi="宋体"/>
              </w:rPr>
              <w:t>3</w:t>
            </w:r>
          </w:p>
        </w:tc>
        <w:tc>
          <w:tcPr>
            <w:tcW w:w="5386" w:type="dxa"/>
            <w:vAlign w:val="center"/>
          </w:tcPr>
          <w:p>
            <w:pPr>
              <w:spacing w:line="360" w:lineRule="auto"/>
              <w:rPr>
                <w:rFonts w:ascii="宋体" w:hAnsi="宋体"/>
              </w:rPr>
            </w:pPr>
            <w:r>
              <w:rPr>
                <w:rFonts w:hint="eastAsia" w:ascii="宋体" w:hAnsi="宋体"/>
              </w:rPr>
              <w:t>嘉兴市区域心电系统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auto"/>
              <w:jc w:val="center"/>
              <w:rPr>
                <w:rFonts w:ascii="宋体" w:hAnsi="宋体"/>
              </w:rPr>
            </w:pPr>
            <w:r>
              <w:rPr>
                <w:rFonts w:ascii="宋体" w:hAnsi="宋体"/>
              </w:rPr>
              <w:t>4</w:t>
            </w:r>
          </w:p>
        </w:tc>
        <w:tc>
          <w:tcPr>
            <w:tcW w:w="5386" w:type="dxa"/>
            <w:vAlign w:val="center"/>
          </w:tcPr>
          <w:p>
            <w:pPr>
              <w:spacing w:line="360" w:lineRule="auto"/>
              <w:rPr>
                <w:rFonts w:ascii="宋体" w:hAnsi="宋体"/>
              </w:rPr>
            </w:pPr>
            <w:r>
              <w:rPr>
                <w:rFonts w:hint="eastAsia" w:ascii="宋体" w:hAnsi="宋体"/>
              </w:rPr>
              <w:t>市级医院诊间结算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auto"/>
              <w:jc w:val="center"/>
              <w:rPr>
                <w:rFonts w:ascii="宋体" w:hAnsi="宋体"/>
              </w:rPr>
            </w:pPr>
            <w:r>
              <w:rPr>
                <w:rFonts w:ascii="宋体" w:hAnsi="宋体"/>
              </w:rPr>
              <w:t>5</w:t>
            </w:r>
          </w:p>
        </w:tc>
        <w:tc>
          <w:tcPr>
            <w:tcW w:w="5386" w:type="dxa"/>
            <w:vAlign w:val="center"/>
          </w:tcPr>
          <w:p>
            <w:pPr>
              <w:spacing w:line="360" w:lineRule="auto"/>
              <w:rPr>
                <w:rFonts w:ascii="宋体" w:hAnsi="宋体"/>
              </w:rPr>
            </w:pPr>
            <w:r>
              <w:rPr>
                <w:rFonts w:hint="eastAsia" w:ascii="宋体" w:hAnsi="宋体"/>
              </w:rPr>
              <w:t>“健康嘉兴”掌上应用系统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auto"/>
              <w:jc w:val="center"/>
              <w:rPr>
                <w:rFonts w:ascii="宋体" w:hAnsi="宋体"/>
              </w:rPr>
            </w:pPr>
            <w:r>
              <w:rPr>
                <w:rFonts w:ascii="宋体" w:hAnsi="宋体"/>
              </w:rPr>
              <w:t>6</w:t>
            </w:r>
          </w:p>
        </w:tc>
        <w:tc>
          <w:tcPr>
            <w:tcW w:w="5386" w:type="dxa"/>
            <w:vAlign w:val="center"/>
          </w:tcPr>
          <w:p>
            <w:pPr>
              <w:spacing w:line="360" w:lineRule="auto"/>
              <w:rPr>
                <w:rFonts w:ascii="宋体" w:hAnsi="宋体"/>
              </w:rPr>
            </w:pPr>
            <w:r>
              <w:rPr>
                <w:rFonts w:hint="eastAsia" w:ascii="宋体" w:hAnsi="宋体"/>
              </w:rPr>
              <w:t>区域居民电子健康档案系统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auto"/>
              <w:jc w:val="center"/>
              <w:rPr>
                <w:rFonts w:ascii="宋体" w:hAnsi="宋体"/>
              </w:rPr>
            </w:pPr>
            <w:r>
              <w:rPr>
                <w:rFonts w:ascii="宋体" w:hAnsi="宋体"/>
              </w:rPr>
              <w:t>7</w:t>
            </w:r>
          </w:p>
        </w:tc>
        <w:tc>
          <w:tcPr>
            <w:tcW w:w="5386" w:type="dxa"/>
            <w:vAlign w:val="center"/>
          </w:tcPr>
          <w:p>
            <w:pPr>
              <w:spacing w:line="360" w:lineRule="auto"/>
              <w:rPr>
                <w:rFonts w:ascii="宋体" w:hAnsi="宋体"/>
              </w:rPr>
            </w:pPr>
            <w:r>
              <w:rPr>
                <w:rFonts w:hint="eastAsia" w:ascii="宋体" w:hAnsi="宋体"/>
              </w:rPr>
              <w:t>嘉兴市中医云系统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34" w:type="dxa"/>
            <w:vAlign w:val="center"/>
          </w:tcPr>
          <w:p>
            <w:pPr>
              <w:spacing w:line="360" w:lineRule="auto"/>
              <w:jc w:val="center"/>
              <w:rPr>
                <w:rFonts w:ascii="宋体" w:hAnsi="宋体"/>
              </w:rPr>
            </w:pPr>
            <w:r>
              <w:rPr>
                <w:rFonts w:ascii="宋体" w:hAnsi="宋体"/>
              </w:rPr>
              <w:t>8</w:t>
            </w:r>
          </w:p>
        </w:tc>
        <w:tc>
          <w:tcPr>
            <w:tcW w:w="5386" w:type="dxa"/>
            <w:vAlign w:val="center"/>
          </w:tcPr>
          <w:p>
            <w:pPr>
              <w:spacing w:line="360" w:lineRule="auto"/>
              <w:rPr>
                <w:rFonts w:ascii="宋体" w:hAnsi="宋体"/>
              </w:rPr>
            </w:pPr>
            <w:r>
              <w:rPr>
                <w:rFonts w:hint="eastAsia" w:ascii="宋体" w:hAnsi="宋体"/>
              </w:rPr>
              <w:t>嘉兴市区域卫生网络安全加固</w:t>
            </w:r>
          </w:p>
        </w:tc>
      </w:tr>
    </w:tbl>
    <w:p>
      <w:pPr>
        <w:tabs>
          <w:tab w:val="center" w:pos="4153"/>
          <w:tab w:val="left" w:pos="4840"/>
        </w:tabs>
        <w:adjustRightInd w:val="0"/>
        <w:snapToGrid w:val="0"/>
        <w:spacing w:line="360" w:lineRule="auto"/>
        <w:ind w:firstLine="602" w:firstLineChars="200"/>
        <w:jc w:val="left"/>
        <w:textAlignment w:val="center"/>
        <w:rPr>
          <w:rFonts w:hint="eastAsia" w:ascii="宋体" w:hAnsi="宋体"/>
          <w:b/>
          <w:sz w:val="30"/>
          <w:szCs w:val="30"/>
        </w:rPr>
      </w:pPr>
    </w:p>
    <w:p>
      <w:pPr>
        <w:tabs>
          <w:tab w:val="center" w:pos="4153"/>
          <w:tab w:val="left" w:pos="4840"/>
        </w:tabs>
        <w:adjustRightInd w:val="0"/>
        <w:snapToGrid w:val="0"/>
        <w:spacing w:line="360" w:lineRule="auto"/>
        <w:ind w:firstLine="602" w:firstLineChars="200"/>
        <w:jc w:val="left"/>
        <w:textAlignment w:val="center"/>
        <w:rPr>
          <w:rFonts w:ascii="宋体" w:hAnsi="宋体"/>
          <w:b/>
          <w:sz w:val="30"/>
          <w:szCs w:val="30"/>
        </w:rPr>
      </w:pPr>
      <w:r>
        <w:rPr>
          <w:rFonts w:hint="eastAsia" w:ascii="宋体" w:hAnsi="宋体"/>
          <w:b/>
          <w:sz w:val="30"/>
          <w:szCs w:val="30"/>
        </w:rPr>
        <w:t>（二）第二阶段（</w:t>
      </w:r>
      <w:r>
        <w:rPr>
          <w:rFonts w:ascii="宋体" w:hAnsi="宋体"/>
          <w:b/>
          <w:sz w:val="30"/>
          <w:szCs w:val="30"/>
        </w:rPr>
        <w:t>2017—2018年）</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b/>
          <w:sz w:val="30"/>
          <w:szCs w:val="30"/>
        </w:rPr>
      </w:pPr>
      <w:r>
        <w:rPr>
          <w:rFonts w:ascii="仿宋" w:hAnsi="仿宋" w:eastAsia="仿宋"/>
          <w:b/>
          <w:sz w:val="30"/>
          <w:szCs w:val="30"/>
        </w:rPr>
        <w:t>1、阶段目标</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以“信息惠医、协同应用”为目标，实现各卫生计生业务系统的协同应用，提高医疗服务和公共卫生服务效率的双提升。</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b/>
          <w:sz w:val="30"/>
          <w:szCs w:val="30"/>
        </w:rPr>
      </w:pPr>
      <w:r>
        <w:rPr>
          <w:rFonts w:ascii="仿宋" w:hAnsi="仿宋" w:eastAsia="仿宋"/>
          <w:b/>
          <w:sz w:val="30"/>
          <w:szCs w:val="30"/>
        </w:rPr>
        <w:t>2、主要</w:t>
      </w:r>
      <w:r>
        <w:rPr>
          <w:rFonts w:hint="eastAsia" w:ascii="仿宋" w:hAnsi="仿宋" w:eastAsia="仿宋"/>
          <w:b/>
          <w:sz w:val="30"/>
          <w:szCs w:val="30"/>
        </w:rPr>
        <w:t>项目</w:t>
      </w:r>
    </w:p>
    <w:tbl>
      <w:tblPr>
        <w:tblStyle w:val="6"/>
        <w:tblW w:w="650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0"/>
        <w:gridCol w:w="5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50" w:type="dxa"/>
            <w:vAlign w:val="center"/>
          </w:tcPr>
          <w:p>
            <w:pPr>
              <w:spacing w:line="360" w:lineRule="auto"/>
              <w:jc w:val="center"/>
              <w:rPr>
                <w:rFonts w:ascii="宋体" w:hAnsi="宋体"/>
              </w:rPr>
            </w:pPr>
            <w:r>
              <w:rPr>
                <w:rFonts w:hint="eastAsia" w:ascii="宋体" w:hAnsi="宋体"/>
              </w:rPr>
              <w:t>序号</w:t>
            </w:r>
          </w:p>
        </w:tc>
        <w:tc>
          <w:tcPr>
            <w:tcW w:w="5352" w:type="dxa"/>
          </w:tcPr>
          <w:p>
            <w:pPr>
              <w:spacing w:line="360" w:lineRule="auto"/>
              <w:jc w:val="center"/>
              <w:rPr>
                <w:rFonts w:ascii="宋体" w:hAnsi="宋体"/>
              </w:rPr>
            </w:pPr>
            <w:r>
              <w:rPr>
                <w:rFonts w:hint="eastAsia" w:ascii="宋体" w:hAnsi="宋体"/>
              </w:rPr>
              <w:t>实施项目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50" w:type="dxa"/>
            <w:vAlign w:val="center"/>
          </w:tcPr>
          <w:p>
            <w:pPr>
              <w:spacing w:line="360" w:lineRule="auto"/>
              <w:jc w:val="center"/>
              <w:rPr>
                <w:rFonts w:ascii="宋体" w:hAnsi="宋体"/>
              </w:rPr>
            </w:pPr>
            <w:r>
              <w:rPr>
                <w:rFonts w:ascii="宋体" w:hAnsi="宋体"/>
              </w:rPr>
              <w:t>1</w:t>
            </w:r>
          </w:p>
        </w:tc>
        <w:tc>
          <w:tcPr>
            <w:tcW w:w="5352" w:type="dxa"/>
            <w:vAlign w:val="center"/>
          </w:tcPr>
          <w:p>
            <w:pPr>
              <w:spacing w:line="360" w:lineRule="auto"/>
              <w:rPr>
                <w:rFonts w:ascii="宋体" w:hAnsi="宋体"/>
              </w:rPr>
            </w:pPr>
            <w:r>
              <w:rPr>
                <w:rFonts w:hint="eastAsia" w:ascii="宋体" w:hAnsi="宋体"/>
              </w:rPr>
              <w:t>嘉兴市区域公共卫生信息系统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50" w:type="dxa"/>
            <w:vAlign w:val="center"/>
          </w:tcPr>
          <w:p>
            <w:pPr>
              <w:spacing w:line="360" w:lineRule="auto"/>
              <w:jc w:val="center"/>
              <w:rPr>
                <w:rFonts w:ascii="宋体" w:hAnsi="宋体"/>
              </w:rPr>
            </w:pPr>
            <w:r>
              <w:rPr>
                <w:rFonts w:ascii="宋体" w:hAnsi="宋体"/>
              </w:rPr>
              <w:t>2</w:t>
            </w:r>
          </w:p>
        </w:tc>
        <w:tc>
          <w:tcPr>
            <w:tcW w:w="5352" w:type="dxa"/>
            <w:vAlign w:val="center"/>
          </w:tcPr>
          <w:p>
            <w:pPr>
              <w:spacing w:line="360" w:lineRule="auto"/>
              <w:rPr>
                <w:rFonts w:ascii="宋体" w:hAnsi="宋体"/>
              </w:rPr>
            </w:pPr>
            <w:r>
              <w:rPr>
                <w:rFonts w:hint="eastAsia" w:ascii="宋体" w:hAnsi="宋体"/>
              </w:rPr>
              <w:t>嘉兴市免疫规划信息系统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50" w:type="dxa"/>
            <w:vAlign w:val="center"/>
          </w:tcPr>
          <w:p>
            <w:pPr>
              <w:spacing w:line="360" w:lineRule="auto"/>
              <w:jc w:val="center"/>
              <w:rPr>
                <w:rFonts w:ascii="宋体" w:hAnsi="宋体"/>
              </w:rPr>
            </w:pPr>
            <w:r>
              <w:rPr>
                <w:rFonts w:ascii="宋体" w:hAnsi="宋体"/>
              </w:rPr>
              <w:t>3</w:t>
            </w:r>
          </w:p>
        </w:tc>
        <w:tc>
          <w:tcPr>
            <w:tcW w:w="5352" w:type="dxa"/>
            <w:vAlign w:val="center"/>
          </w:tcPr>
          <w:p>
            <w:pPr>
              <w:spacing w:line="360" w:lineRule="auto"/>
              <w:rPr>
                <w:rFonts w:ascii="宋体" w:hAnsi="宋体"/>
              </w:rPr>
            </w:pPr>
            <w:r>
              <w:rPr>
                <w:rFonts w:hint="eastAsia" w:ascii="宋体" w:hAnsi="宋体"/>
              </w:rPr>
              <w:t>嘉兴市血液管理信息系统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50" w:type="dxa"/>
            <w:vAlign w:val="center"/>
          </w:tcPr>
          <w:p>
            <w:pPr>
              <w:spacing w:line="360" w:lineRule="auto"/>
              <w:jc w:val="center"/>
              <w:rPr>
                <w:rFonts w:ascii="宋体" w:hAnsi="宋体"/>
              </w:rPr>
            </w:pPr>
            <w:r>
              <w:rPr>
                <w:rFonts w:ascii="宋体" w:hAnsi="宋体"/>
              </w:rPr>
              <w:t>4</w:t>
            </w:r>
          </w:p>
        </w:tc>
        <w:tc>
          <w:tcPr>
            <w:tcW w:w="5352" w:type="dxa"/>
            <w:vAlign w:val="center"/>
          </w:tcPr>
          <w:p>
            <w:pPr>
              <w:spacing w:line="360" w:lineRule="auto"/>
              <w:rPr>
                <w:rFonts w:ascii="宋体" w:hAnsi="宋体"/>
              </w:rPr>
            </w:pPr>
            <w:r>
              <w:rPr>
                <w:rFonts w:hint="eastAsia" w:ascii="宋体" w:hAnsi="宋体"/>
              </w:rPr>
              <w:t>嘉兴市双向转诊信息系统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50" w:type="dxa"/>
            <w:vAlign w:val="center"/>
          </w:tcPr>
          <w:p>
            <w:pPr>
              <w:spacing w:line="360" w:lineRule="auto"/>
              <w:jc w:val="center"/>
              <w:rPr>
                <w:rFonts w:ascii="宋体" w:hAnsi="宋体"/>
              </w:rPr>
            </w:pPr>
            <w:r>
              <w:rPr>
                <w:rFonts w:ascii="宋体" w:hAnsi="宋体"/>
              </w:rPr>
              <w:t>5</w:t>
            </w:r>
          </w:p>
        </w:tc>
        <w:tc>
          <w:tcPr>
            <w:tcW w:w="5352" w:type="dxa"/>
            <w:vAlign w:val="center"/>
          </w:tcPr>
          <w:p>
            <w:pPr>
              <w:spacing w:line="360" w:lineRule="auto"/>
              <w:rPr>
                <w:rFonts w:ascii="宋体" w:hAnsi="宋体"/>
              </w:rPr>
            </w:pPr>
            <w:r>
              <w:rPr>
                <w:rFonts w:hint="eastAsia" w:ascii="宋体" w:hAnsi="宋体"/>
              </w:rPr>
              <w:t>嘉兴市卫生应急指挥系统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50" w:type="dxa"/>
            <w:vAlign w:val="center"/>
          </w:tcPr>
          <w:p>
            <w:pPr>
              <w:spacing w:line="360" w:lineRule="auto"/>
              <w:jc w:val="center"/>
              <w:rPr>
                <w:rFonts w:ascii="宋体" w:hAnsi="宋体"/>
              </w:rPr>
            </w:pPr>
            <w:r>
              <w:rPr>
                <w:rFonts w:ascii="宋体" w:hAnsi="宋体"/>
              </w:rPr>
              <w:t>6</w:t>
            </w:r>
          </w:p>
        </w:tc>
        <w:tc>
          <w:tcPr>
            <w:tcW w:w="5352" w:type="dxa"/>
            <w:vAlign w:val="center"/>
          </w:tcPr>
          <w:p>
            <w:pPr>
              <w:spacing w:line="360" w:lineRule="auto"/>
              <w:rPr>
                <w:rFonts w:ascii="宋体" w:hAnsi="宋体"/>
              </w:rPr>
            </w:pPr>
            <w:r>
              <w:rPr>
                <w:rFonts w:hint="eastAsia" w:ascii="宋体" w:hAnsi="宋体"/>
              </w:rPr>
              <w:t>嘉兴市爱国卫生信息管理系统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50" w:type="dxa"/>
            <w:vAlign w:val="center"/>
          </w:tcPr>
          <w:p>
            <w:pPr>
              <w:spacing w:line="360" w:lineRule="auto"/>
              <w:jc w:val="center"/>
              <w:rPr>
                <w:rFonts w:ascii="宋体" w:hAnsi="宋体"/>
              </w:rPr>
            </w:pPr>
            <w:r>
              <w:rPr>
                <w:rFonts w:ascii="宋体" w:hAnsi="宋体"/>
              </w:rPr>
              <w:t>7</w:t>
            </w:r>
          </w:p>
        </w:tc>
        <w:tc>
          <w:tcPr>
            <w:tcW w:w="5352" w:type="dxa"/>
            <w:vAlign w:val="center"/>
          </w:tcPr>
          <w:p>
            <w:pPr>
              <w:spacing w:line="360" w:lineRule="auto"/>
              <w:rPr>
                <w:rFonts w:ascii="宋体" w:hAnsi="宋体"/>
              </w:rPr>
            </w:pPr>
            <w:r>
              <w:rPr>
                <w:rFonts w:hint="eastAsia" w:ascii="宋体" w:hAnsi="宋体"/>
              </w:rPr>
              <w:t>嘉兴市院前急救信息系统</w:t>
            </w:r>
          </w:p>
        </w:tc>
      </w:tr>
    </w:tbl>
    <w:p>
      <w:pPr>
        <w:tabs>
          <w:tab w:val="center" w:pos="4153"/>
          <w:tab w:val="left" w:pos="4840"/>
        </w:tabs>
        <w:adjustRightInd w:val="0"/>
        <w:snapToGrid w:val="0"/>
        <w:spacing w:line="360" w:lineRule="auto"/>
        <w:ind w:firstLine="602" w:firstLineChars="200"/>
        <w:jc w:val="left"/>
        <w:textAlignment w:val="center"/>
        <w:rPr>
          <w:rFonts w:hint="eastAsia" w:ascii="宋体" w:hAnsi="宋体"/>
          <w:b/>
          <w:sz w:val="30"/>
          <w:szCs w:val="30"/>
        </w:rPr>
      </w:pPr>
    </w:p>
    <w:p>
      <w:pPr>
        <w:tabs>
          <w:tab w:val="center" w:pos="4153"/>
          <w:tab w:val="left" w:pos="4840"/>
        </w:tabs>
        <w:adjustRightInd w:val="0"/>
        <w:snapToGrid w:val="0"/>
        <w:spacing w:line="360" w:lineRule="auto"/>
        <w:ind w:firstLine="602" w:firstLineChars="200"/>
        <w:jc w:val="left"/>
        <w:textAlignment w:val="center"/>
        <w:rPr>
          <w:rFonts w:ascii="宋体" w:hAnsi="宋体"/>
          <w:b/>
          <w:sz w:val="30"/>
          <w:szCs w:val="30"/>
        </w:rPr>
      </w:pPr>
      <w:r>
        <w:rPr>
          <w:rFonts w:hint="eastAsia" w:ascii="宋体" w:hAnsi="宋体"/>
          <w:b/>
          <w:sz w:val="30"/>
          <w:szCs w:val="30"/>
        </w:rPr>
        <w:t>（三）第三阶段（</w:t>
      </w:r>
      <w:r>
        <w:rPr>
          <w:rFonts w:ascii="宋体" w:hAnsi="宋体"/>
          <w:b/>
          <w:sz w:val="30"/>
          <w:szCs w:val="30"/>
        </w:rPr>
        <w:t>2018-2020年）</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b/>
          <w:sz w:val="30"/>
          <w:szCs w:val="30"/>
        </w:rPr>
      </w:pPr>
      <w:r>
        <w:rPr>
          <w:rFonts w:ascii="仿宋" w:hAnsi="仿宋" w:eastAsia="仿宋"/>
          <w:b/>
          <w:sz w:val="30"/>
          <w:szCs w:val="30"/>
        </w:rPr>
        <w:t>1、阶段目标</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以“全面整合、优化管理”为目标，实现全行业信息化管理，提高卫生计生行政部门管理能力。</w:t>
      </w:r>
    </w:p>
    <w:p>
      <w:pPr>
        <w:tabs>
          <w:tab w:val="center" w:pos="4153"/>
          <w:tab w:val="left" w:pos="4840"/>
        </w:tabs>
        <w:adjustRightInd w:val="0"/>
        <w:snapToGrid w:val="0"/>
        <w:spacing w:line="360" w:lineRule="auto"/>
        <w:ind w:firstLine="602" w:firstLineChars="200"/>
        <w:jc w:val="left"/>
        <w:textAlignment w:val="center"/>
        <w:rPr>
          <w:rFonts w:ascii="仿宋" w:hAnsi="仿宋" w:eastAsia="仿宋"/>
          <w:b/>
          <w:sz w:val="30"/>
          <w:szCs w:val="30"/>
        </w:rPr>
      </w:pPr>
      <w:r>
        <w:rPr>
          <w:rFonts w:ascii="仿宋" w:hAnsi="仿宋" w:eastAsia="仿宋"/>
          <w:b/>
          <w:sz w:val="30"/>
          <w:szCs w:val="30"/>
        </w:rPr>
        <w:t>2、主要</w:t>
      </w:r>
      <w:r>
        <w:rPr>
          <w:rFonts w:hint="eastAsia" w:ascii="仿宋" w:hAnsi="仿宋" w:eastAsia="仿宋"/>
          <w:b/>
          <w:sz w:val="30"/>
          <w:szCs w:val="30"/>
        </w:rPr>
        <w:t>项目</w:t>
      </w:r>
    </w:p>
    <w:tbl>
      <w:tblPr>
        <w:tblStyle w:val="6"/>
        <w:tblW w:w="65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4"/>
        <w:gridCol w:w="5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4" w:type="dxa"/>
            <w:vAlign w:val="center"/>
          </w:tcPr>
          <w:p>
            <w:pPr>
              <w:spacing w:line="360" w:lineRule="auto"/>
              <w:jc w:val="center"/>
              <w:rPr>
                <w:rFonts w:ascii="宋体" w:hAnsi="宋体"/>
              </w:rPr>
            </w:pPr>
            <w:r>
              <w:rPr>
                <w:rFonts w:hint="eastAsia" w:ascii="宋体" w:hAnsi="宋体"/>
              </w:rPr>
              <w:t>序号</w:t>
            </w:r>
          </w:p>
        </w:tc>
        <w:tc>
          <w:tcPr>
            <w:tcW w:w="5290" w:type="dxa"/>
          </w:tcPr>
          <w:p>
            <w:pPr>
              <w:spacing w:line="360" w:lineRule="auto"/>
              <w:jc w:val="center"/>
              <w:rPr>
                <w:rFonts w:ascii="宋体" w:hAnsi="宋体"/>
              </w:rPr>
            </w:pPr>
            <w:r>
              <w:rPr>
                <w:rFonts w:hint="eastAsia" w:ascii="宋体" w:hAnsi="宋体"/>
              </w:rPr>
              <w:t>实施项目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4" w:type="dxa"/>
            <w:vAlign w:val="center"/>
          </w:tcPr>
          <w:p>
            <w:pPr>
              <w:spacing w:line="360" w:lineRule="auto"/>
              <w:jc w:val="center"/>
              <w:rPr>
                <w:rFonts w:ascii="宋体" w:hAnsi="宋体"/>
              </w:rPr>
            </w:pPr>
            <w:r>
              <w:rPr>
                <w:rFonts w:ascii="宋体" w:hAnsi="宋体"/>
              </w:rPr>
              <w:t>1</w:t>
            </w:r>
          </w:p>
        </w:tc>
        <w:tc>
          <w:tcPr>
            <w:tcW w:w="5290" w:type="dxa"/>
          </w:tcPr>
          <w:p>
            <w:pPr>
              <w:spacing w:line="360" w:lineRule="auto"/>
              <w:rPr>
                <w:rFonts w:ascii="宋体" w:hAnsi="宋体"/>
              </w:rPr>
            </w:pPr>
            <w:r>
              <w:rPr>
                <w:rFonts w:hint="eastAsia" w:ascii="宋体" w:hAnsi="宋体"/>
              </w:rPr>
              <w:t>完善市县平台互联互通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4" w:type="dxa"/>
            <w:vAlign w:val="center"/>
          </w:tcPr>
          <w:p>
            <w:pPr>
              <w:spacing w:line="360" w:lineRule="auto"/>
              <w:jc w:val="center"/>
              <w:rPr>
                <w:rFonts w:ascii="宋体" w:hAnsi="宋体"/>
              </w:rPr>
            </w:pPr>
            <w:r>
              <w:rPr>
                <w:rFonts w:ascii="宋体" w:hAnsi="宋体"/>
              </w:rPr>
              <w:t>2</w:t>
            </w:r>
          </w:p>
        </w:tc>
        <w:tc>
          <w:tcPr>
            <w:tcW w:w="5290" w:type="dxa"/>
          </w:tcPr>
          <w:p>
            <w:pPr>
              <w:spacing w:line="360" w:lineRule="auto"/>
              <w:rPr>
                <w:rFonts w:ascii="宋体" w:hAnsi="宋体"/>
              </w:rPr>
            </w:pPr>
            <w:r>
              <w:rPr>
                <w:rFonts w:hint="eastAsia" w:ascii="宋体" w:hAnsi="宋体"/>
              </w:rPr>
              <w:t>完善相关部门信息共享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4" w:type="dxa"/>
            <w:vAlign w:val="center"/>
          </w:tcPr>
          <w:p>
            <w:pPr>
              <w:spacing w:line="360" w:lineRule="auto"/>
              <w:jc w:val="center"/>
              <w:rPr>
                <w:rFonts w:ascii="宋体" w:hAnsi="宋体"/>
              </w:rPr>
            </w:pPr>
            <w:r>
              <w:rPr>
                <w:rFonts w:ascii="宋体" w:hAnsi="宋体"/>
              </w:rPr>
              <w:t>3</w:t>
            </w:r>
          </w:p>
        </w:tc>
        <w:tc>
          <w:tcPr>
            <w:tcW w:w="5290" w:type="dxa"/>
          </w:tcPr>
          <w:p>
            <w:pPr>
              <w:spacing w:line="360" w:lineRule="auto"/>
              <w:rPr>
                <w:rFonts w:ascii="宋体" w:hAnsi="宋体"/>
              </w:rPr>
            </w:pPr>
            <w:r>
              <w:rPr>
                <w:rFonts w:hint="eastAsia" w:ascii="宋体" w:hAnsi="宋体"/>
              </w:rPr>
              <w:t>推进人口健康信息全覆盖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4" w:type="dxa"/>
            <w:vAlign w:val="center"/>
          </w:tcPr>
          <w:p>
            <w:pPr>
              <w:spacing w:line="360" w:lineRule="auto"/>
              <w:jc w:val="center"/>
              <w:rPr>
                <w:rFonts w:ascii="宋体" w:hAnsi="宋体"/>
              </w:rPr>
            </w:pPr>
            <w:r>
              <w:rPr>
                <w:rFonts w:ascii="宋体" w:hAnsi="宋体"/>
              </w:rPr>
              <w:t>4</w:t>
            </w:r>
          </w:p>
        </w:tc>
        <w:tc>
          <w:tcPr>
            <w:tcW w:w="5290" w:type="dxa"/>
          </w:tcPr>
          <w:p>
            <w:pPr>
              <w:spacing w:line="360" w:lineRule="auto"/>
              <w:rPr>
                <w:rFonts w:ascii="宋体" w:hAnsi="宋体"/>
              </w:rPr>
            </w:pPr>
            <w:r>
              <w:rPr>
                <w:rFonts w:hint="eastAsia" w:ascii="宋体" w:hAnsi="宋体"/>
              </w:rPr>
              <w:t>优化综合管理信息</w:t>
            </w:r>
            <w:r>
              <w:rPr>
                <w:rFonts w:ascii="宋体" w:hAnsi="宋体"/>
              </w:rPr>
              <w:t>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4" w:type="dxa"/>
            <w:vAlign w:val="center"/>
          </w:tcPr>
          <w:p>
            <w:pPr>
              <w:spacing w:line="360" w:lineRule="auto"/>
              <w:jc w:val="center"/>
              <w:rPr>
                <w:rFonts w:ascii="宋体" w:hAnsi="宋体"/>
              </w:rPr>
            </w:pPr>
            <w:r>
              <w:rPr>
                <w:rFonts w:ascii="宋体" w:hAnsi="宋体"/>
              </w:rPr>
              <w:t>5</w:t>
            </w:r>
          </w:p>
        </w:tc>
        <w:tc>
          <w:tcPr>
            <w:tcW w:w="5290" w:type="dxa"/>
          </w:tcPr>
          <w:p>
            <w:pPr>
              <w:spacing w:line="360" w:lineRule="auto"/>
              <w:rPr>
                <w:rFonts w:ascii="宋体" w:hAnsi="宋体"/>
              </w:rPr>
            </w:pPr>
            <w:r>
              <w:rPr>
                <w:rFonts w:hint="eastAsia" w:ascii="宋体" w:hAnsi="宋体"/>
              </w:rPr>
              <w:t>基于大数据分析下的决策分析系统</w:t>
            </w:r>
          </w:p>
        </w:tc>
      </w:tr>
    </w:tbl>
    <w:p>
      <w:pPr>
        <w:spacing w:line="360" w:lineRule="auto"/>
        <w:ind w:firstLine="600" w:firstLineChars="200"/>
        <w:rPr>
          <w:rFonts w:ascii="黑体" w:hAnsi="仿宋" w:eastAsia="黑体"/>
          <w:sz w:val="30"/>
          <w:szCs w:val="30"/>
        </w:rPr>
      </w:pPr>
      <w:bookmarkStart w:id="36" w:name="_Toc30258"/>
      <w:bookmarkStart w:id="37" w:name="_Toc8492"/>
      <w:bookmarkStart w:id="38" w:name="_Toc4869"/>
      <w:bookmarkStart w:id="39" w:name="_Toc25472"/>
      <w:bookmarkStart w:id="40" w:name="_Toc347318630"/>
      <w:bookmarkStart w:id="41" w:name="_Toc354041421"/>
      <w:r>
        <w:rPr>
          <w:rFonts w:hint="eastAsia" w:ascii="黑体" w:hAnsi="仿宋" w:eastAsia="黑体"/>
          <w:sz w:val="30"/>
          <w:szCs w:val="30"/>
        </w:rPr>
        <w:t>五、保障措施</w:t>
      </w:r>
      <w:bookmarkEnd w:id="36"/>
      <w:bookmarkEnd w:id="37"/>
      <w:bookmarkEnd w:id="38"/>
      <w:bookmarkEnd w:id="39"/>
      <w:bookmarkEnd w:id="40"/>
      <w:bookmarkEnd w:id="41"/>
      <w:bookmarkStart w:id="42" w:name="_Toc354041422"/>
      <w:bookmarkStart w:id="43" w:name="_Toc10336"/>
      <w:bookmarkStart w:id="44" w:name="_Toc347318631"/>
      <w:bookmarkStart w:id="45" w:name="_Toc24215"/>
      <w:bookmarkStart w:id="46" w:name="_Toc15877"/>
      <w:bookmarkStart w:id="47" w:name="_Toc5478"/>
    </w:p>
    <w:p>
      <w:pPr>
        <w:tabs>
          <w:tab w:val="center" w:pos="4153"/>
          <w:tab w:val="left" w:pos="4840"/>
        </w:tabs>
        <w:adjustRightInd w:val="0"/>
        <w:snapToGrid w:val="0"/>
        <w:spacing w:line="360" w:lineRule="auto"/>
        <w:ind w:firstLine="602" w:firstLineChars="200"/>
        <w:jc w:val="left"/>
        <w:textAlignment w:val="center"/>
        <w:rPr>
          <w:rFonts w:ascii="宋体" w:hAnsi="宋体" w:cs="Courier New"/>
          <w:b/>
          <w:bCs/>
          <w:sz w:val="30"/>
          <w:szCs w:val="30"/>
        </w:rPr>
      </w:pPr>
      <w:r>
        <w:rPr>
          <w:rFonts w:hint="eastAsia" w:ascii="宋体" w:hAnsi="宋体" w:cs="Courier New"/>
          <w:b/>
          <w:bCs/>
          <w:sz w:val="30"/>
          <w:szCs w:val="30"/>
        </w:rPr>
        <w:t>（一）加强领导，落实责任</w:t>
      </w:r>
      <w:bookmarkEnd w:id="42"/>
      <w:bookmarkEnd w:id="43"/>
      <w:bookmarkEnd w:id="44"/>
      <w:bookmarkEnd w:id="45"/>
      <w:bookmarkEnd w:id="46"/>
      <w:bookmarkEnd w:id="47"/>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各级卫生计生行政部门和卫生计生单位要充分认识信息化工作的重要性，树立信息化“一把手”工程的地位，各地要成立卫生计生信息化工作领导小组，制定相应的信息化规划，有力协调卫生计生信息化机构与队伍建设，强化对综合管理、公共卫生、医疗服务等业务统筹指导；明确职责，落实责任，实现由上至下的有效监管。</w:t>
      </w:r>
      <w:bookmarkStart w:id="48" w:name="_Toc11494"/>
      <w:bookmarkStart w:id="49" w:name="_Toc347318632"/>
      <w:bookmarkStart w:id="50" w:name="_Toc354041423"/>
      <w:bookmarkStart w:id="51" w:name="_Toc22495"/>
      <w:bookmarkStart w:id="52" w:name="_Toc16470"/>
      <w:bookmarkStart w:id="53" w:name="_Toc30362"/>
    </w:p>
    <w:p>
      <w:pPr>
        <w:tabs>
          <w:tab w:val="center" w:pos="4153"/>
          <w:tab w:val="left" w:pos="4840"/>
        </w:tabs>
        <w:adjustRightInd w:val="0"/>
        <w:snapToGrid w:val="0"/>
        <w:spacing w:line="360" w:lineRule="auto"/>
        <w:ind w:firstLine="602" w:firstLineChars="200"/>
        <w:jc w:val="left"/>
        <w:textAlignment w:val="center"/>
        <w:rPr>
          <w:rFonts w:ascii="宋体" w:hAnsi="宋体" w:cs="Courier New"/>
          <w:b/>
          <w:bCs/>
          <w:sz w:val="30"/>
          <w:szCs w:val="30"/>
        </w:rPr>
      </w:pPr>
      <w:r>
        <w:rPr>
          <w:rFonts w:hint="eastAsia" w:ascii="宋体" w:hAnsi="宋体" w:cs="Courier New"/>
          <w:b/>
          <w:bCs/>
          <w:sz w:val="30"/>
          <w:szCs w:val="30"/>
        </w:rPr>
        <w:t>（二）加大投入，持续发展</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积极争取各级政府对人口健康信息化建设的支持，各级卫生计生行政部门要会同发展改革、财政、信息化管理等有关部门，加大人口健康信息化建设及科研资金投入，重点保障各项重大项目建设和系统运维经费投入，确保持续深入开展人口健康信息化建设。同时整合相关企业及技术力量等社会资源，形成合力加强各项目的推进，解决技术力量不足的矛盾，为人口健康信息化建设服务，确保信息化建设的可持续发展。</w:t>
      </w:r>
    </w:p>
    <w:p>
      <w:pPr>
        <w:tabs>
          <w:tab w:val="center" w:pos="4153"/>
          <w:tab w:val="left" w:pos="4840"/>
        </w:tabs>
        <w:adjustRightInd w:val="0"/>
        <w:snapToGrid w:val="0"/>
        <w:spacing w:line="360" w:lineRule="auto"/>
        <w:ind w:firstLine="602" w:firstLineChars="200"/>
        <w:jc w:val="left"/>
        <w:textAlignment w:val="center"/>
        <w:rPr>
          <w:rFonts w:ascii="宋体" w:hAnsi="宋体" w:cs="Courier New"/>
          <w:b/>
          <w:bCs/>
          <w:sz w:val="30"/>
          <w:szCs w:val="30"/>
        </w:rPr>
      </w:pPr>
      <w:r>
        <w:rPr>
          <w:rFonts w:hint="eastAsia" w:ascii="宋体" w:hAnsi="宋体" w:cs="Courier New"/>
          <w:b/>
          <w:bCs/>
          <w:sz w:val="30"/>
          <w:szCs w:val="30"/>
        </w:rPr>
        <w:t>（三）统筹协调，科学管理</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各级卫生计生行政部门要建立统筹协调工作机制，加强信息部门与业务部门之间协调配合，促进信息系统建设与应用相互融合。要将信息化应用能力纳入卫生计生单位基本考核与评估体系，发挥好考核工作的推动作用，引导卫生计生信息化发展，充分发挥卫生计生系统所辖各协会的力量，为信息化发展出谋划策并提供各类技术支撑。</w:t>
      </w:r>
    </w:p>
    <w:p>
      <w:pPr>
        <w:tabs>
          <w:tab w:val="center" w:pos="4153"/>
          <w:tab w:val="left" w:pos="4840"/>
        </w:tabs>
        <w:adjustRightInd w:val="0"/>
        <w:snapToGrid w:val="0"/>
        <w:spacing w:line="360" w:lineRule="auto"/>
        <w:ind w:firstLine="602" w:firstLineChars="200"/>
        <w:jc w:val="left"/>
        <w:textAlignment w:val="center"/>
        <w:rPr>
          <w:rFonts w:ascii="宋体" w:hAnsi="宋体" w:cs="Courier New"/>
          <w:b/>
          <w:bCs/>
          <w:sz w:val="30"/>
          <w:szCs w:val="30"/>
        </w:rPr>
      </w:pPr>
      <w:r>
        <w:rPr>
          <w:rFonts w:hint="eastAsia" w:ascii="宋体" w:hAnsi="宋体" w:cs="Courier New"/>
          <w:b/>
          <w:bCs/>
          <w:sz w:val="30"/>
          <w:szCs w:val="30"/>
        </w:rPr>
        <w:t>（四）健全机构，培养人才</w:t>
      </w:r>
    </w:p>
    <w:p>
      <w:pPr>
        <w:tabs>
          <w:tab w:val="center" w:pos="4153"/>
          <w:tab w:val="left" w:pos="4840"/>
        </w:tabs>
        <w:adjustRightInd w:val="0"/>
        <w:snapToGrid w:val="0"/>
        <w:spacing w:line="360" w:lineRule="auto"/>
        <w:ind w:firstLine="600" w:firstLineChars="200"/>
        <w:jc w:val="left"/>
        <w:textAlignment w:val="center"/>
        <w:rPr>
          <w:rFonts w:ascii="仿宋" w:hAnsi="仿宋" w:eastAsia="仿宋"/>
          <w:sz w:val="30"/>
          <w:szCs w:val="30"/>
        </w:rPr>
      </w:pPr>
      <w:r>
        <w:rPr>
          <w:rFonts w:hint="eastAsia" w:ascii="仿宋" w:hAnsi="仿宋" w:eastAsia="仿宋"/>
          <w:sz w:val="30"/>
          <w:szCs w:val="30"/>
        </w:rPr>
        <w:t>各级卫生计生行政部门、医疗卫生单位要建立信息化专业机构和部门，配备专职专业人员；采用引进与培养相结合的方法，培育一批精通信息技术和卫生计生业务特点的复合型人才；制定切实可行的政策，不断发展和壮大人才队伍，保障人口健康信息化建设可持续发展能力。</w:t>
      </w:r>
      <w:bookmarkEnd w:id="48"/>
      <w:bookmarkEnd w:id="49"/>
      <w:bookmarkEnd w:id="50"/>
      <w:bookmarkEnd w:id="51"/>
      <w:bookmarkEnd w:id="52"/>
      <w:bookmarkEnd w:id="53"/>
    </w:p>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文鼎小标宋简">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- 1 -</w:t>
    </w:r>
    <w:r>
      <w:rPr>
        <w:rFonts w:ascii="宋体" w:hAnsi="宋体"/>
        <w:sz w:val="28"/>
        <w:szCs w:val="28"/>
      </w:rPr>
      <w:fldChar w:fldCharType="end"/>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62"/>
    <w:rsid w:val="008207CE"/>
    <w:rsid w:val="00B15D62"/>
    <w:rsid w:val="00DA64E4"/>
    <w:rsid w:val="04A6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华文楷体" w:hAnsi="Calibri" w:eastAsia="华文楷体" w:cs="华文楷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1250</Words>
  <Characters>7126</Characters>
  <Lines>59</Lines>
  <Paragraphs>16</Paragraphs>
  <ScaleCrop>false</ScaleCrop>
  <LinksUpToDate>false</LinksUpToDate>
  <CharactersWithSpaces>8360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2017-01-03T01:27:00Z</dcterms:created>
  <dc:creator>admin</dc:creator>
  <cp:lastModifiedBy>Administrator</cp:lastModifiedBy>
  <dcterms:modified xsi:type="dcterms:W3CDTF">2017-04-26T06:51:36Z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